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08 - 2026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26 april 10.00u </w:t>
      </w:r>
      <w:r w:rsidDel="00000000" w:rsidR="00000000" w:rsidRPr="00000000">
        <w:rPr>
          <w:sz w:val="24"/>
          <w:szCs w:val="24"/>
          <w:rtl w:val="0"/>
        </w:rPr>
        <w:t xml:space="preserve">ds. Udo Doedens </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Zondag 3 mei 10.00u </w:t>
      </w:r>
      <w:r w:rsidDel="00000000" w:rsidR="00000000" w:rsidRPr="00000000">
        <w:rPr>
          <w:sz w:val="24"/>
          <w:szCs w:val="24"/>
          <w:rtl w:val="0"/>
        </w:rPr>
        <w:t xml:space="preserve">Pastor Nico van Splunter uit Rotterdam</w:t>
      </w:r>
    </w:p>
    <w:p w:rsidR="00000000" w:rsidDel="00000000" w:rsidP="00000000" w:rsidRDefault="00000000" w:rsidRPr="00000000" w14:paraId="0000000C">
      <w:pPr>
        <w:rPr>
          <w:sz w:val="24"/>
          <w:szCs w:val="24"/>
        </w:rPr>
      </w:pPr>
      <w:r w:rsidDel="00000000" w:rsidR="00000000" w:rsidRPr="00000000">
        <w:rPr>
          <w:sz w:val="24"/>
          <w:szCs w:val="24"/>
          <w:rtl w:val="0"/>
        </w:rPr>
        <w:t xml:space="preserve">Organist: dhr. Adriaan van Wijk</w:t>
      </w:r>
    </w:p>
    <w:p w:rsidR="00000000" w:rsidDel="00000000" w:rsidP="00000000" w:rsidRDefault="00000000" w:rsidRPr="00000000" w14:paraId="0000000D">
      <w:pPr>
        <w:rPr>
          <w:sz w:val="24"/>
          <w:szCs w:val="24"/>
        </w:rPr>
      </w:pPr>
      <w:r w:rsidDel="00000000" w:rsidR="00000000" w:rsidRPr="00000000">
        <w:rPr>
          <w:sz w:val="24"/>
          <w:szCs w:val="24"/>
          <w:rtl w:val="0"/>
        </w:rPr>
        <w:t xml:space="preserve">Kindernevendienst</w:t>
      </w:r>
    </w:p>
    <w:p w:rsidR="00000000" w:rsidDel="00000000" w:rsidP="00000000" w:rsidRDefault="00000000" w:rsidRPr="00000000" w14:paraId="0000000E">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0F">
      <w:pPr>
        <w:rPr>
          <w:i w:val="1"/>
          <w:iCs w:val="1"/>
          <w:sz w:val="24"/>
          <w:szCs w:val="24"/>
        </w:rPr>
      </w:pPr>
      <w:r w:rsidDel="00000000" w:rsidR="00000000" w:rsidRPr="00000000">
        <w:rPr>
          <w:i w:val="1"/>
          <w:iCs w:val="1"/>
          <w:sz w:val="24"/>
          <w:szCs w:val="24"/>
          <w:rtl w:val="0"/>
        </w:rPr>
        <w:t xml:space="preserve">koffie drinken</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bCs w:val="1"/>
          <w:sz w:val="24"/>
          <w:szCs w:val="24"/>
          <w:rtl w:val="0"/>
        </w:rPr>
        <w:t xml:space="preserve">Zondag 10 mei 10.00u </w:t>
      </w:r>
      <w:r w:rsidDel="00000000" w:rsidR="00000000" w:rsidRPr="00000000">
        <w:rPr>
          <w:sz w:val="24"/>
          <w:szCs w:val="24"/>
          <w:rtl w:val="0"/>
        </w:rPr>
        <w:t xml:space="preserve">ds. Udo Doedens</w:t>
      </w:r>
    </w:p>
    <w:p w:rsidR="00000000" w:rsidDel="00000000" w:rsidP="00000000" w:rsidRDefault="00000000" w:rsidRPr="00000000" w14:paraId="00000012">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13">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4">
      <w:pPr>
        <w:rPr>
          <w:sz w:val="24"/>
          <w:szCs w:val="24"/>
        </w:rPr>
      </w:pPr>
      <w:r w:rsidDel="00000000" w:rsidR="00000000" w:rsidRPr="00000000">
        <w:rPr>
          <w:sz w:val="24"/>
          <w:szCs w:val="24"/>
          <w:rtl w:val="0"/>
        </w:rPr>
        <w:t xml:space="preserve">extra collecte diaconie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7">
      <w:pPr>
        <w:rPr>
          <w:sz w:val="24"/>
          <w:szCs w:val="24"/>
        </w:rPr>
      </w:pPr>
      <w:r w:rsidDel="00000000" w:rsidR="00000000" w:rsidRPr="00000000">
        <w:rPr>
          <w:sz w:val="24"/>
          <w:szCs w:val="24"/>
          <w:rtl w:val="0"/>
        </w:rPr>
        <w:t xml:space="preserve">Twee keer onze eigen voorganger op de preekstoel, met daar tussenin pastor Nico van Splunter. Ook hij was al een keer eerder in Tuil en is daarnaast te beluisteren op de podcast Nieuwe Start van de IZB.</w:t>
      </w:r>
    </w:p>
    <w:p w:rsidR="00000000" w:rsidDel="00000000" w:rsidP="00000000" w:rsidRDefault="00000000" w:rsidRPr="00000000" w14:paraId="00000018">
      <w:pPr>
        <w:ind w:firstLine="720"/>
        <w:rPr>
          <w:sz w:val="24"/>
          <w:szCs w:val="24"/>
        </w:rPr>
      </w:pPr>
      <w:r w:rsidDel="00000000" w:rsidR="00000000" w:rsidRPr="00000000">
        <w:rPr>
          <w:sz w:val="24"/>
          <w:szCs w:val="24"/>
          <w:rtl w:val="0"/>
        </w:rPr>
        <w:t xml:space="preserve">In de dienst van 26 april lezen we Mattheüs 25: 31-46, het bekende verhaal waarin zes manieren worden opgenoemd om barmhartig te zijn, als een verschijningsverhaal. Jezus zegt immers dat we Hem hebben geholpen als we de hongerige te eten hebben gegeven en de naakte hebben gekleed. De hongerige en de naakte zijn dus mensen in wie Jezus voortbestaat, nadat Hij is opgestaan en nadat Hij naar de hemel is gegaan. In deze dienst staan we erbij stil dat leven met de opgestane Heer diaconaal leven is. Maar hoe kun je nog diaconaal leven als alle naakten al door de hulpverlening worden gekleed en honger in ons land officieel niet meer voorkomt?</w:t>
      </w:r>
    </w:p>
    <w:p w:rsidR="00000000" w:rsidDel="00000000" w:rsidP="00000000" w:rsidRDefault="00000000" w:rsidRPr="00000000" w14:paraId="00000019">
      <w:pPr>
        <w:ind w:firstLine="720"/>
        <w:rPr>
          <w:i w:val="1"/>
          <w:iCs w:val="1"/>
          <w:sz w:val="24"/>
          <w:szCs w:val="24"/>
        </w:rPr>
      </w:pPr>
      <w:r w:rsidDel="00000000" w:rsidR="00000000" w:rsidRPr="00000000">
        <w:rPr>
          <w:sz w:val="24"/>
          <w:szCs w:val="24"/>
          <w:rtl w:val="0"/>
        </w:rPr>
        <w:t xml:space="preserve">Op 3 mei vermeldt het leesrooster Johannes 14: ‘Ik ga heen om u een plaats te bereiden, want in het huis van Mijn Vader zijn vele woningen’. Tijdens de Tienerkerkbijeenkomst van vorige week dinsdag bekeken we een kaart waarop de schepping staat afgebeeld zoals ze in Genesis 1 beschreven wordt (Wikipedia, Kosmologie van de Bijbel). Op die kaart stonden verrassend genoeg ook de ‘vele woningen’. Zou Jezus hebben gedacht aan woningen in de hemel of aan woningen op de nieuwe aarde? </w:t>
      </w:r>
      <w:r w:rsidDel="00000000" w:rsidR="00000000" w:rsidRPr="00000000">
        <w:rPr>
          <w:i w:val="1"/>
          <w:iCs w:val="1"/>
          <w:sz w:val="24"/>
          <w:szCs w:val="24"/>
          <w:rtl w:val="0"/>
        </w:rPr>
        <w:t xml:space="preserve">Na deze dienst staat de koffie klaar. I.v.m. moederdag vindt het maandelijkse koffie drinken een week eerder plaats.</w:t>
      </w:r>
    </w:p>
    <w:p w:rsidR="00000000" w:rsidDel="00000000" w:rsidP="00000000" w:rsidRDefault="00000000" w:rsidRPr="00000000" w14:paraId="0000001A">
      <w:pPr>
        <w:ind w:firstLine="720"/>
        <w:rPr>
          <w:sz w:val="24"/>
          <w:szCs w:val="24"/>
        </w:rPr>
      </w:pPr>
      <w:r w:rsidDel="00000000" w:rsidR="00000000" w:rsidRPr="00000000">
        <w:rPr>
          <w:sz w:val="24"/>
          <w:szCs w:val="24"/>
          <w:rtl w:val="0"/>
        </w:rPr>
        <w:t xml:space="preserve">10 mei is de zesde zondag van Pasen. De lezing is uit Johannes 16. Jezus heeft het daar in positieve zin over de tijd dat zijn leerlingen Hem niets meer zullen vragen. Voor ons is dat raar: vragen stellen is toch juist iets goeds? Het betekent dat je de wijsheid niet in pacht hebt. Maar volgens de Bijbel kun je niet leven zonder een bepaalde vorm van wijsheid. Als je die wijsheid niet bezit, kom je in het leven niet uit. Jezus belooft de leerlingen van school te halen en in het echte leven te brengen. Misschien moet je scholier zijn om te begrijpen wat een prettige belofte dat is. </w:t>
      </w:r>
    </w:p>
    <w:p w:rsidR="00000000" w:rsidDel="00000000" w:rsidP="00000000" w:rsidRDefault="00000000" w:rsidRPr="00000000" w14:paraId="0000001B">
      <w:pPr>
        <w:ind w:firstLine="720"/>
        <w:rPr>
          <w:sz w:val="24"/>
          <w:szCs w:val="24"/>
        </w:rPr>
      </w:pPr>
      <w:r w:rsidDel="00000000" w:rsidR="00000000" w:rsidRPr="00000000">
        <w:rPr>
          <w:sz w:val="24"/>
          <w:szCs w:val="24"/>
          <w:rtl w:val="0"/>
        </w:rPr>
        <w:t xml:space="preserve">Het thema van de kindernevendienst is in deze periode ‘Het verhaal gaat verder’. De tienerkerk is onderweg naar Hemelvaart en Pinksteren bezig met de betekenis van de Heilige Geest. </w:t>
      </w:r>
    </w:p>
    <w:p w:rsidR="00000000" w:rsidDel="00000000" w:rsidP="00000000" w:rsidRDefault="00000000" w:rsidRPr="00000000" w14:paraId="0000001C">
      <w:pPr>
        <w:ind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D">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1E">
      <w:pPr>
        <w:rPr>
          <w:b w:val="1"/>
          <w:bCs w:val="1"/>
          <w:sz w:val="24"/>
          <w:szCs w:val="24"/>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Omzien naar elkaar</w:t>
      </w:r>
    </w:p>
    <w:p w:rsidR="00000000" w:rsidDel="00000000" w:rsidP="00000000" w:rsidRDefault="00000000" w:rsidRPr="00000000" w14:paraId="00000020">
      <w:pPr>
        <w:rPr>
          <w:sz w:val="24"/>
          <w:szCs w:val="24"/>
        </w:rPr>
      </w:pPr>
      <w:r w:rsidDel="00000000" w:rsidR="00000000" w:rsidRPr="00000000">
        <w:rPr>
          <w:sz w:val="24"/>
          <w:szCs w:val="24"/>
          <w:rtl w:val="0"/>
        </w:rPr>
        <w:t xml:space="preserve">Iedere zondag brengen wij hen die ziek zijn, leven met gemis, zorgen met zich meedragen samen met allen die niet in de dienst aanwezig kunnen zijn voor Zijn troon. We denken aan alle mensen die lijden onder het geweld en de onzekerheid in deze wereldtijd. </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Op 22 april gaat Jouke den Hartog met een groep vanuit zijn school 10 dagen naar Nepal om daar mee te helpen in een project van de Tika Foundation. Deze stichting onderhoudt weeshuizen en scholen in Nepal. Ook aan Jouke en zijn medereizigers denken wij!</w:t>
      </w:r>
    </w:p>
    <w:p w:rsidR="00000000" w:rsidDel="00000000" w:rsidP="00000000" w:rsidRDefault="00000000" w:rsidRPr="00000000" w14:paraId="00000022">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Diaconie en kerkvoogdij</w:t>
      </w:r>
    </w:p>
    <w:p w:rsidR="00000000" w:rsidDel="00000000" w:rsidP="00000000" w:rsidRDefault="00000000" w:rsidRPr="00000000" w14:paraId="00000025">
      <w:pPr>
        <w:rPr>
          <w:b w:val="1"/>
          <w:bCs w:val="1"/>
          <w:sz w:val="24"/>
          <w:szCs w:val="24"/>
        </w:rPr>
      </w:pPr>
      <w:r w:rsidDel="00000000" w:rsidR="00000000" w:rsidRPr="00000000">
        <w:rPr>
          <w:rtl w:val="0"/>
        </w:rPr>
      </w:r>
    </w:p>
    <w:p w:rsidR="00000000" w:rsidDel="00000000" w:rsidP="00000000" w:rsidRDefault="00000000" w:rsidRPr="00000000" w14:paraId="00000026">
      <w:pPr>
        <w:rPr>
          <w:b w:val="1"/>
          <w:bCs w:val="1"/>
          <w:i w:val="1"/>
          <w:iCs w:val="1"/>
          <w:sz w:val="24"/>
          <w:szCs w:val="24"/>
        </w:rPr>
      </w:pPr>
      <w:r w:rsidDel="00000000" w:rsidR="00000000" w:rsidRPr="00000000">
        <w:rPr>
          <w:b w:val="1"/>
          <w:bCs w:val="1"/>
          <w:i w:val="1"/>
          <w:iCs w:val="1"/>
          <w:sz w:val="24"/>
          <w:szCs w:val="24"/>
          <w:rtl w:val="0"/>
        </w:rPr>
        <w:t xml:space="preserve">Diaconie</w:t>
      </w:r>
    </w:p>
    <w:p w:rsidR="00000000" w:rsidDel="00000000" w:rsidP="00000000" w:rsidRDefault="00000000" w:rsidRPr="00000000" w14:paraId="00000027">
      <w:pPr>
        <w:shd w:fill="ffffff" w:val="clear"/>
        <w:rPr>
          <w:sz w:val="24"/>
          <w:szCs w:val="24"/>
        </w:rPr>
      </w:pPr>
      <w:r w:rsidDel="00000000" w:rsidR="00000000" w:rsidRPr="00000000">
        <w:rPr>
          <w:sz w:val="24"/>
          <w:szCs w:val="24"/>
          <w:rtl w:val="0"/>
        </w:rPr>
        <w:t xml:space="preserve">In de maand maart heeft de diaconie via de collectes in de kerk €319,30 ontvangen. Hiervan is €45,55 bestemd voor ons zendingsproject Heartview For You. Via de bank werd ook nog €25,- ontvangen. Ouderling Will Obbink ontving €10,- voor het bloemenpotje.</w:t>
      </w:r>
    </w:p>
    <w:p w:rsidR="00000000" w:rsidDel="00000000" w:rsidP="00000000" w:rsidRDefault="00000000" w:rsidRPr="00000000" w14:paraId="00000028">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9">
      <w:pPr>
        <w:shd w:fill="ffffff" w:val="clear"/>
        <w:rPr>
          <w:sz w:val="24"/>
          <w:szCs w:val="24"/>
        </w:rPr>
      </w:pPr>
      <w:r w:rsidDel="00000000" w:rsidR="00000000" w:rsidRPr="00000000">
        <w:rPr>
          <w:sz w:val="24"/>
          <w:szCs w:val="24"/>
          <w:rtl w:val="0"/>
        </w:rPr>
        <w:t xml:space="preserve">De bloemen gingen met een groet, beterschapswens of ter bemoediging naar:</w:t>
      </w:r>
    </w:p>
    <w:p w:rsidR="00000000" w:rsidDel="00000000" w:rsidP="00000000" w:rsidRDefault="00000000" w:rsidRPr="00000000" w14:paraId="0000002A">
      <w:pPr>
        <w:shd w:fill="ffffff" w:val="clear"/>
        <w:rPr>
          <w:sz w:val="24"/>
          <w:szCs w:val="24"/>
        </w:rPr>
      </w:pPr>
      <w:r w:rsidDel="00000000" w:rsidR="00000000" w:rsidRPr="00000000">
        <w:rPr>
          <w:sz w:val="24"/>
          <w:szCs w:val="24"/>
          <w:rtl w:val="0"/>
        </w:rPr>
        <w:t xml:space="preserve"> 1 maart: Jannie de Bruin uit Hellouw.</w:t>
      </w:r>
    </w:p>
    <w:p w:rsidR="00000000" w:rsidDel="00000000" w:rsidP="00000000" w:rsidRDefault="00000000" w:rsidRPr="00000000" w14:paraId="0000002B">
      <w:pPr>
        <w:shd w:fill="ffffff" w:val="clear"/>
        <w:rPr>
          <w:sz w:val="24"/>
          <w:szCs w:val="24"/>
        </w:rPr>
      </w:pPr>
      <w:r w:rsidDel="00000000" w:rsidR="00000000" w:rsidRPr="00000000">
        <w:rPr>
          <w:sz w:val="24"/>
          <w:szCs w:val="24"/>
          <w:rtl w:val="0"/>
        </w:rPr>
        <w:t xml:space="preserve"> 8 maart: Cor en Simmie van den Heuvel uit Tuil</w:t>
      </w:r>
    </w:p>
    <w:p w:rsidR="00000000" w:rsidDel="00000000" w:rsidP="00000000" w:rsidRDefault="00000000" w:rsidRPr="00000000" w14:paraId="0000002C">
      <w:pPr>
        <w:shd w:fill="ffffff" w:val="clear"/>
        <w:rPr>
          <w:sz w:val="24"/>
          <w:szCs w:val="24"/>
        </w:rPr>
      </w:pPr>
      <w:r w:rsidDel="00000000" w:rsidR="00000000" w:rsidRPr="00000000">
        <w:rPr>
          <w:sz w:val="24"/>
          <w:szCs w:val="24"/>
          <w:rtl w:val="0"/>
        </w:rPr>
        <w:t xml:space="preserve">15 maart: Dhr. Jan Wolfert uit Haaften.</w:t>
      </w:r>
    </w:p>
    <w:p w:rsidR="00000000" w:rsidDel="00000000" w:rsidP="00000000" w:rsidRDefault="00000000" w:rsidRPr="00000000" w14:paraId="0000002D">
      <w:pPr>
        <w:shd w:fill="ffffff" w:val="clear"/>
        <w:rPr>
          <w:sz w:val="24"/>
          <w:szCs w:val="24"/>
        </w:rPr>
      </w:pPr>
      <w:r w:rsidDel="00000000" w:rsidR="00000000" w:rsidRPr="00000000">
        <w:rPr>
          <w:sz w:val="24"/>
          <w:szCs w:val="24"/>
          <w:rtl w:val="0"/>
        </w:rPr>
        <w:t xml:space="preserve">22 maart: dhr. Bram de Kiviet uit Haaften.</w:t>
      </w:r>
    </w:p>
    <w:p w:rsidR="00000000" w:rsidDel="00000000" w:rsidP="00000000" w:rsidRDefault="00000000" w:rsidRPr="00000000" w14:paraId="0000002E">
      <w:pPr>
        <w:shd w:fill="ffffff" w:val="clear"/>
        <w:rPr>
          <w:sz w:val="24"/>
          <w:szCs w:val="24"/>
        </w:rPr>
      </w:pPr>
      <w:r w:rsidDel="00000000" w:rsidR="00000000" w:rsidRPr="00000000">
        <w:rPr>
          <w:sz w:val="24"/>
          <w:szCs w:val="24"/>
          <w:rtl w:val="0"/>
        </w:rPr>
        <w:t xml:space="preserve">29 maart: Mw. Marie van den Heuvel in de Kempkeshof in Haaften.</w:t>
      </w:r>
    </w:p>
    <w:p w:rsidR="00000000" w:rsidDel="00000000" w:rsidP="00000000" w:rsidRDefault="00000000" w:rsidRPr="00000000" w14:paraId="0000002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hd w:fill="ffffff" w:val="clear"/>
        <w:rPr>
          <w:sz w:val="26"/>
          <w:szCs w:val="26"/>
        </w:rPr>
      </w:pPr>
      <w:r w:rsidDel="00000000" w:rsidR="00000000" w:rsidRPr="00000000">
        <w:rPr>
          <w:sz w:val="24"/>
          <w:szCs w:val="24"/>
          <w:rtl w:val="0"/>
        </w:rPr>
        <w:t xml:space="preserve">De extra diaconale collecte in de maand mei is bestemd voor </w:t>
      </w:r>
      <w:r w:rsidDel="00000000" w:rsidR="00000000" w:rsidRPr="00000000">
        <w:rPr>
          <w:color w:val="404040"/>
          <w:sz w:val="25"/>
          <w:szCs w:val="25"/>
          <w:rtl w:val="0"/>
        </w:rPr>
        <w:t xml:space="preserve">Missionair werk van Kerk in Actie</w:t>
      </w:r>
      <w:r w:rsidDel="00000000" w:rsidR="00000000" w:rsidRPr="00000000">
        <w:rPr>
          <w:rtl w:val="0"/>
        </w:rPr>
      </w:r>
    </w:p>
    <w:p w:rsidR="00000000" w:rsidDel="00000000" w:rsidP="00000000" w:rsidRDefault="00000000" w:rsidRPr="00000000" w14:paraId="00000031">
      <w:pPr>
        <w:ind w:firstLine="720"/>
        <w:rPr>
          <w:sz w:val="24"/>
          <w:szCs w:val="24"/>
        </w:rPr>
      </w:pPr>
      <w:r w:rsidDel="00000000" w:rsidR="00000000" w:rsidRPr="00000000">
        <w:rPr>
          <w:rtl w:val="0"/>
        </w:rPr>
      </w:r>
    </w:p>
    <w:p w:rsidR="00000000" w:rsidDel="00000000" w:rsidP="00000000" w:rsidRDefault="00000000" w:rsidRPr="00000000" w14:paraId="00000032">
      <w:pPr>
        <w:rPr>
          <w:b w:val="1"/>
          <w:bCs w:val="1"/>
          <w:i w:val="1"/>
          <w:iCs w:val="1"/>
          <w:sz w:val="24"/>
          <w:szCs w:val="24"/>
        </w:rPr>
      </w:pPr>
      <w:r w:rsidDel="00000000" w:rsidR="00000000" w:rsidRPr="00000000">
        <w:rPr>
          <w:b w:val="1"/>
          <w:bCs w:val="1"/>
          <w:i w:val="1"/>
          <w:iCs w:val="1"/>
          <w:sz w:val="24"/>
          <w:szCs w:val="24"/>
          <w:rtl w:val="0"/>
        </w:rPr>
        <w:t xml:space="preserve">Kerkvoogdij</w:t>
      </w:r>
    </w:p>
    <w:p w:rsidR="00000000" w:rsidDel="00000000" w:rsidP="00000000" w:rsidRDefault="00000000" w:rsidRPr="00000000" w14:paraId="00000033">
      <w:pPr>
        <w:rPr/>
      </w:pPr>
      <w:r w:rsidDel="00000000" w:rsidR="00000000" w:rsidRPr="00000000">
        <w:rPr>
          <w:sz w:val="24"/>
          <w:szCs w:val="24"/>
          <w:rtl w:val="0"/>
        </w:rPr>
        <w:t xml:space="preserve">De kerkrentmeesters ontvingen in de maand maart </w:t>
      </w:r>
      <w:r w:rsidDel="00000000" w:rsidR="00000000" w:rsidRPr="00000000">
        <w:rPr>
          <w:rtl w:val="0"/>
        </w:rPr>
        <w:t xml:space="preserve">€208,22 in de collecte op biddag en €401,50 in de overige collectes.</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36">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37">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b w:val="1"/>
          <w:bCs w:val="1"/>
          <w:color w:val="404040"/>
          <w:sz w:val="24"/>
          <w:szCs w:val="24"/>
        </w:rPr>
      </w:pPr>
      <w:r w:rsidDel="00000000" w:rsidR="00000000" w:rsidRPr="00000000">
        <w:rPr>
          <w:b w:val="1"/>
          <w:bCs w:val="1"/>
          <w:color w:val="404040"/>
          <w:sz w:val="24"/>
          <w:szCs w:val="24"/>
          <w:rtl w:val="0"/>
        </w:rPr>
        <w:t xml:space="preserve">Vanuit de kerkenraad</w:t>
      </w:r>
    </w:p>
    <w:p w:rsidR="00000000" w:rsidDel="00000000" w:rsidP="00000000" w:rsidRDefault="00000000" w:rsidRPr="00000000" w14:paraId="0000003C">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D">
      <w:pPr>
        <w:rPr>
          <w:b w:val="1"/>
          <w:bCs w:val="1"/>
          <w:i w:val="1"/>
          <w:iCs w:val="1"/>
          <w:color w:val="404040"/>
          <w:sz w:val="24"/>
          <w:szCs w:val="24"/>
        </w:rPr>
      </w:pPr>
      <w:r w:rsidDel="00000000" w:rsidR="00000000" w:rsidRPr="00000000">
        <w:rPr>
          <w:b w:val="1"/>
          <w:bCs w:val="1"/>
          <w:i w:val="1"/>
          <w:iCs w:val="1"/>
          <w:color w:val="404040"/>
          <w:sz w:val="24"/>
          <w:szCs w:val="24"/>
          <w:rtl w:val="0"/>
        </w:rPr>
        <w:t xml:space="preserve">Koningsmarkt</w:t>
      </w:r>
    </w:p>
    <w:p w:rsidR="00000000" w:rsidDel="00000000" w:rsidP="00000000" w:rsidRDefault="00000000" w:rsidRPr="00000000" w14:paraId="0000003E">
      <w:pPr>
        <w:rPr>
          <w:color w:val="404040"/>
          <w:sz w:val="24"/>
          <w:szCs w:val="24"/>
        </w:rPr>
      </w:pPr>
      <w:r w:rsidDel="00000000" w:rsidR="00000000" w:rsidRPr="00000000">
        <w:rPr>
          <w:color w:val="404040"/>
          <w:sz w:val="24"/>
          <w:szCs w:val="24"/>
          <w:rtl w:val="0"/>
        </w:rPr>
        <w:t xml:space="preserve">Op</w:t>
      </w:r>
      <w:r w:rsidDel="00000000" w:rsidR="00000000" w:rsidRPr="00000000">
        <w:rPr>
          <w:b w:val="1"/>
          <w:bCs w:val="1"/>
          <w:color w:val="404040"/>
          <w:sz w:val="24"/>
          <w:szCs w:val="24"/>
          <w:rtl w:val="0"/>
        </w:rPr>
        <w:t xml:space="preserve"> 27 april </w:t>
      </w:r>
      <w:r w:rsidDel="00000000" w:rsidR="00000000" w:rsidRPr="00000000">
        <w:rPr>
          <w:color w:val="404040"/>
          <w:sz w:val="24"/>
          <w:szCs w:val="24"/>
          <w:rtl w:val="0"/>
        </w:rPr>
        <w:t xml:space="preserve">vindt van</w:t>
      </w:r>
      <w:r w:rsidDel="00000000" w:rsidR="00000000" w:rsidRPr="00000000">
        <w:rPr>
          <w:b w:val="1"/>
          <w:bCs w:val="1"/>
          <w:color w:val="404040"/>
          <w:sz w:val="24"/>
          <w:szCs w:val="24"/>
          <w:rtl w:val="0"/>
        </w:rPr>
        <w:t xml:space="preserve"> 13.00u-18.00u </w:t>
      </w:r>
      <w:r w:rsidDel="00000000" w:rsidR="00000000" w:rsidRPr="00000000">
        <w:rPr>
          <w:color w:val="404040"/>
          <w:sz w:val="24"/>
          <w:szCs w:val="24"/>
          <w:rtl w:val="0"/>
        </w:rPr>
        <w:t xml:space="preserve">op het pleintje bij de kerk en in een deel van St. Antoniestraat de jaarlijkse</w:t>
      </w:r>
      <w:r w:rsidDel="00000000" w:rsidR="00000000" w:rsidRPr="00000000">
        <w:rPr>
          <w:b w:val="1"/>
          <w:bCs w:val="1"/>
          <w:color w:val="404040"/>
          <w:sz w:val="24"/>
          <w:szCs w:val="24"/>
          <w:rtl w:val="0"/>
        </w:rPr>
        <w:t xml:space="preserve"> Koningsmarkt</w:t>
      </w:r>
      <w:r w:rsidDel="00000000" w:rsidR="00000000" w:rsidRPr="00000000">
        <w:rPr>
          <w:color w:val="404040"/>
          <w:sz w:val="24"/>
          <w:szCs w:val="24"/>
          <w:rtl w:val="0"/>
        </w:rPr>
        <w:t xml:space="preserve"> plaats. </w:t>
      </w:r>
    </w:p>
    <w:p w:rsidR="00000000" w:rsidDel="00000000" w:rsidP="00000000" w:rsidRDefault="00000000" w:rsidRPr="00000000" w14:paraId="0000003F">
      <w:pPr>
        <w:rPr>
          <w:color w:val="404040"/>
          <w:sz w:val="24"/>
          <w:szCs w:val="24"/>
        </w:rPr>
      </w:pPr>
      <w:r w:rsidDel="00000000" w:rsidR="00000000" w:rsidRPr="00000000">
        <w:rPr>
          <w:color w:val="404040"/>
          <w:sz w:val="24"/>
          <w:szCs w:val="24"/>
          <w:rtl w:val="0"/>
        </w:rPr>
        <w:t xml:space="preserve">De kinderen openen de markt met een feestelijke versierde fietsenoptocht georganiseerd door de Oranjevereniging door het dorp. Op de markt zijn allerlei kraampjes en doe-activiteiten, aan alle leeftijden en ook aan de inwendige mens is gedacht. De kringloopwinkel van de Vicarie grenzend aan de markt is tijdens de markt geopend. De gehele opbrengst van de markt en de kringloopwinkel deze dag is bestemd voor het Onderhoudsfonds van de Tuilse dorpskerk. Wij kijken uit naar de altijd heel gezellige markt en hopen velen weer te mogen ontmoeten.</w:t>
      </w:r>
    </w:p>
    <w:p w:rsidR="00000000" w:rsidDel="00000000" w:rsidP="00000000" w:rsidRDefault="00000000" w:rsidRPr="00000000" w14:paraId="00000040">
      <w:pPr>
        <w:rPr>
          <w:b w:val="1"/>
          <w:bCs w:val="1"/>
          <w:sz w:val="24"/>
          <w:szCs w:val="24"/>
        </w:rPr>
      </w:pPr>
      <w:r w:rsidDel="00000000" w:rsidR="00000000" w:rsidRPr="00000000">
        <w:rPr>
          <w:rtl w:val="0"/>
        </w:rPr>
      </w:r>
    </w:p>
    <w:p w:rsidR="00000000" w:rsidDel="00000000" w:rsidP="00000000" w:rsidRDefault="00000000" w:rsidRPr="00000000" w14:paraId="00000041">
      <w:pPr>
        <w:rPr>
          <w:b w:val="1"/>
          <w:bCs w:val="1"/>
          <w:sz w:val="24"/>
          <w:szCs w:val="24"/>
        </w:rPr>
      </w:pPr>
      <w:r w:rsidDel="00000000" w:rsidR="00000000" w:rsidRPr="00000000">
        <w:rPr>
          <w:b w:val="1"/>
          <w:bCs w:val="1"/>
          <w:sz w:val="24"/>
          <w:szCs w:val="24"/>
          <w:rtl w:val="0"/>
        </w:rPr>
        <w:t xml:space="preserve">Om alvast te noteren</w:t>
      </w:r>
    </w:p>
    <w:p w:rsidR="00000000" w:rsidDel="00000000" w:rsidP="00000000" w:rsidRDefault="00000000" w:rsidRPr="00000000" w14:paraId="00000042">
      <w:pPr>
        <w:rPr>
          <w:b w:val="1"/>
          <w:bCs w:val="1"/>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b w:val="1"/>
          <w:bCs w:val="1"/>
          <w:i w:val="1"/>
          <w:iCs w:val="1"/>
          <w:sz w:val="24"/>
          <w:szCs w:val="24"/>
          <w:rtl w:val="0"/>
        </w:rPr>
        <w:t xml:space="preserve">Tienerkerk Extra-bijeenkomsten over Hemelvaart en Pinksteren</w:t>
      </w:r>
      <w:r w:rsidDel="00000000" w:rsidR="00000000" w:rsidRPr="00000000">
        <w:rPr>
          <w:rtl w:val="0"/>
        </w:rPr>
      </w:r>
    </w:p>
    <w:p w:rsidR="00000000" w:rsidDel="00000000" w:rsidP="00000000" w:rsidRDefault="00000000" w:rsidRPr="00000000" w14:paraId="00000044">
      <w:pPr>
        <w:rPr>
          <w:color w:val="404040"/>
          <w:sz w:val="24"/>
          <w:szCs w:val="24"/>
        </w:rPr>
      </w:pPr>
      <w:r w:rsidDel="00000000" w:rsidR="00000000" w:rsidRPr="00000000">
        <w:rPr>
          <w:sz w:val="24"/>
          <w:szCs w:val="24"/>
          <w:rtl w:val="0"/>
        </w:rPr>
        <w:t xml:space="preserve">De eerste bijeenkomst </w:t>
      </w:r>
      <w:r w:rsidDel="00000000" w:rsidR="00000000" w:rsidRPr="00000000">
        <w:rPr>
          <w:color w:val="404040"/>
          <w:sz w:val="24"/>
          <w:szCs w:val="24"/>
          <w:rtl w:val="0"/>
        </w:rPr>
        <w:t xml:space="preserve">heeft inmiddels plaatsgevonden. Jullie zijn weer hartelijk uitgenodigd voor de tweede bijeenkomst op </w:t>
      </w:r>
      <w:r w:rsidDel="00000000" w:rsidR="00000000" w:rsidRPr="00000000">
        <w:rPr>
          <w:b w:val="1"/>
          <w:bCs w:val="1"/>
          <w:color w:val="404040"/>
          <w:sz w:val="24"/>
          <w:szCs w:val="24"/>
          <w:rtl w:val="0"/>
        </w:rPr>
        <w:t xml:space="preserve">dinsdag 19 mei om 19.00u</w:t>
      </w:r>
      <w:r w:rsidDel="00000000" w:rsidR="00000000" w:rsidRPr="00000000">
        <w:rPr>
          <w:color w:val="404040"/>
          <w:sz w:val="24"/>
          <w:szCs w:val="24"/>
          <w:rtl w:val="0"/>
        </w:rPr>
        <w:t xml:space="preserve"> in de consistorie. Ook wanneer je de eerste keer niet bent geweest, ben je hartelijk welkom om met ds. Doedens en iemand van de leiding van de tienerkerk na te denken over de betekenis van Hemelvaart en Pinksteren.</w:t>
      </w:r>
    </w:p>
    <w:p w:rsidR="00000000" w:rsidDel="00000000" w:rsidP="00000000" w:rsidRDefault="00000000" w:rsidRPr="00000000" w14:paraId="00000045">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46">
      <w:pPr>
        <w:rPr>
          <w:b w:val="1"/>
          <w:bCs w:val="1"/>
          <w:i w:val="1"/>
          <w:iCs w:val="1"/>
          <w:color w:val="404040"/>
          <w:sz w:val="24"/>
          <w:szCs w:val="24"/>
        </w:rPr>
      </w:pPr>
      <w:r w:rsidDel="00000000" w:rsidR="00000000" w:rsidRPr="00000000">
        <w:rPr>
          <w:b w:val="1"/>
          <w:bCs w:val="1"/>
          <w:i w:val="1"/>
          <w:iCs w:val="1"/>
          <w:color w:val="404040"/>
          <w:sz w:val="24"/>
          <w:szCs w:val="24"/>
          <w:rtl w:val="0"/>
        </w:rPr>
        <w:t xml:space="preserve">Tentdienst</w:t>
      </w:r>
    </w:p>
    <w:p w:rsidR="00000000" w:rsidDel="00000000" w:rsidP="00000000" w:rsidRDefault="00000000" w:rsidRPr="00000000" w14:paraId="00000047">
      <w:pPr>
        <w:rPr>
          <w:color w:val="404040"/>
          <w:sz w:val="24"/>
          <w:szCs w:val="24"/>
        </w:rPr>
      </w:pPr>
      <w:r w:rsidDel="00000000" w:rsidR="00000000" w:rsidRPr="00000000">
        <w:rPr>
          <w:b w:val="1"/>
          <w:bCs w:val="1"/>
          <w:color w:val="404040"/>
          <w:sz w:val="24"/>
          <w:szCs w:val="24"/>
          <w:rtl w:val="0"/>
        </w:rPr>
        <w:t xml:space="preserve">Zondag 24 mei, eerste Pinksterdag, 10.00u,</w:t>
      </w:r>
      <w:r w:rsidDel="00000000" w:rsidR="00000000" w:rsidRPr="00000000">
        <w:rPr>
          <w:color w:val="404040"/>
          <w:sz w:val="24"/>
          <w:szCs w:val="24"/>
          <w:rtl w:val="0"/>
        </w:rPr>
        <w:t xml:space="preserve"> tentdienst in de feesttent van de Oranjevereniging op het terrein van het Tuilsfeest.</w:t>
      </w:r>
    </w:p>
    <w:p w:rsidR="00000000" w:rsidDel="00000000" w:rsidP="00000000" w:rsidRDefault="00000000" w:rsidRPr="00000000" w14:paraId="00000048">
      <w:pPr>
        <w:rPr>
          <w:color w:val="404040"/>
          <w:sz w:val="24"/>
          <w:szCs w:val="24"/>
        </w:rPr>
      </w:pPr>
      <w:r w:rsidDel="00000000" w:rsidR="00000000" w:rsidRPr="00000000">
        <w:rPr>
          <w:rtl w:val="0"/>
        </w:rPr>
      </w:r>
    </w:p>
    <w:p w:rsidR="00000000" w:rsidDel="00000000" w:rsidP="00000000" w:rsidRDefault="00000000" w:rsidRPr="00000000" w14:paraId="00000049">
      <w:pPr>
        <w:rPr>
          <w:b w:val="1"/>
          <w:bCs w:val="1"/>
          <w:i w:val="1"/>
          <w:iCs w:val="1"/>
          <w:color w:val="404040"/>
          <w:sz w:val="24"/>
          <w:szCs w:val="24"/>
        </w:rPr>
      </w:pPr>
      <w:r w:rsidDel="00000000" w:rsidR="00000000" w:rsidRPr="00000000">
        <w:rPr>
          <w:b w:val="1"/>
          <w:bCs w:val="1"/>
          <w:i w:val="1"/>
          <w:iCs w:val="1"/>
          <w:color w:val="404040"/>
          <w:sz w:val="24"/>
          <w:szCs w:val="24"/>
          <w:rtl w:val="0"/>
        </w:rPr>
        <w:t xml:space="preserve">Startzondag 2026</w:t>
      </w:r>
    </w:p>
    <w:p w:rsidR="00000000" w:rsidDel="00000000" w:rsidP="00000000" w:rsidRDefault="00000000" w:rsidRPr="00000000" w14:paraId="0000004A">
      <w:pPr>
        <w:rPr>
          <w:color w:val="404040"/>
          <w:sz w:val="24"/>
          <w:szCs w:val="24"/>
        </w:rPr>
      </w:pPr>
      <w:r w:rsidDel="00000000" w:rsidR="00000000" w:rsidRPr="00000000">
        <w:rPr>
          <w:color w:val="404040"/>
          <w:sz w:val="24"/>
          <w:szCs w:val="24"/>
          <w:rtl w:val="0"/>
        </w:rPr>
        <w:t xml:space="preserve">De startzondag </w:t>
      </w:r>
      <w:r w:rsidDel="00000000" w:rsidR="00000000" w:rsidRPr="00000000">
        <w:rPr>
          <w:b w:val="1"/>
          <w:bCs w:val="1"/>
          <w:color w:val="404040"/>
          <w:sz w:val="24"/>
          <w:szCs w:val="24"/>
          <w:rtl w:val="0"/>
        </w:rPr>
        <w:t xml:space="preserve">13 september om 10.00u </w:t>
      </w:r>
      <w:r w:rsidDel="00000000" w:rsidR="00000000" w:rsidRPr="00000000">
        <w:rPr>
          <w:color w:val="404040"/>
          <w:sz w:val="24"/>
          <w:szCs w:val="24"/>
          <w:rtl w:val="0"/>
        </w:rPr>
        <w:t xml:space="preserve">in de kas bij de familie Mans.</w:t>
      </w:r>
    </w:p>
    <w:p w:rsidR="00000000" w:rsidDel="00000000" w:rsidP="00000000" w:rsidRDefault="00000000" w:rsidRPr="00000000" w14:paraId="0000004B">
      <w:pPr>
        <w:rPr>
          <w:color w:val="404040"/>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Kopij voor de eerstvolgende uitgave van “De Kerk Roept” kunt u vóór dinsdag 28 april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b w:val="1"/>
          <w:bCs w:val="1"/>
          <w:sz w:val="24"/>
          <w:szCs w:val="24"/>
        </w:rPr>
      </w:pPr>
      <w:r w:rsidDel="00000000" w:rsidR="00000000" w:rsidRPr="00000000">
        <w:rPr>
          <w:b w:val="1"/>
          <w:bCs w:val="1"/>
          <w:sz w:val="24"/>
          <w:szCs w:val="24"/>
          <w:rtl w:val="0"/>
        </w:rPr>
        <w:t xml:space="preserve">Ten slotte: </w:t>
      </w:r>
    </w:p>
    <w:p w:rsidR="00000000" w:rsidDel="00000000" w:rsidP="00000000" w:rsidRDefault="00000000" w:rsidRPr="00000000" w14:paraId="00000050">
      <w:pPr>
        <w:rPr>
          <w:sz w:val="24"/>
          <w:szCs w:val="24"/>
        </w:rPr>
      </w:pPr>
      <w:r w:rsidDel="00000000" w:rsidR="00000000" w:rsidRPr="00000000">
        <w:rPr>
          <w:sz w:val="24"/>
          <w:szCs w:val="24"/>
          <w:rtl w:val="0"/>
        </w:rPr>
        <w:t xml:space="preserve">Ik bespeur bij velen opluchting en dankbaarheid dat de oorlog tegen Iran is stilgelegd en dat in Hongarije een andere politieke wind is gaan waaien. Het is gemakkelijk om deze lichtpunten meteen weer te relativeren, maar sinds ik iemand op de radio hoorde uitleggen wat een ellende één enkele ‘gewone’ vliegtuigbom kan aanrichten, denk ik dat we blij moeten zijn met elke bom die niet valt. Bij de dood van Sonja Barend werd haar vroegere ‘goed nieuws show’ geroemd. Terecht. Doe mij maar wat meer goed nieuws. Van Barend zelf herinner ik me vooral veel kritisch nieuws over kerk en godsdienst. Ze haalde graag het soort gelovigen voor de camera dat onbuigzaam vasthield aan iets iets wat voor het aanwezige publiek een allang gepasseerd station was. De keer dat een gelovige bij Sonja rechtovereind bleef, zal ik dan ook niet meer vergeten. Het was dominee Hans Visser van de Rotterdamse Pauluskerk. Hij vertelde in eenvoudige bewoordingen dat geloof hem vrijheid bracht en dat hij die vrijheid in de praktijk had gebracht door die week uit protest tegen iets (ik weet niet meer wat) op de Coolsingel te gaan liggen. Hier had Sonja Barend niet van terug. Na die uitzending besloot ik theologie te gaan studeren. (UD)     </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53">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54">
      <w:pPr>
        <w:rPr>
          <w:sz w:val="24"/>
          <w:szCs w:val="24"/>
        </w:rPr>
      </w:pPr>
      <w:r w:rsidDel="00000000" w:rsidR="00000000" w:rsidRPr="00000000">
        <w:rPr>
          <w:sz w:val="24"/>
          <w:szCs w:val="24"/>
          <w:rtl w:val="0"/>
        </w:rPr>
        <w:t xml:space="preserve">Marjanne Vermeulen (0418-591874)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8U+s19Wy4YRUbkHHFpyVb/92xg==">CgMxLjA4AHIhMWxXdjNTSFM2UGFTM0xveXRxTno0Nl96ekRjSXpNVjVZ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