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tl w:val="0"/>
        </w:rPr>
        <w:t xml:space="preserve">De kerk roept Nr. 19 - 2026</w:t>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TUIL</w:t>
      </w:r>
    </w:p>
    <w:p w:rsidR="00000000" w:rsidDel="00000000" w:rsidP="00000000" w:rsidRDefault="00000000" w:rsidRPr="00000000" w14:paraId="00000004">
      <w:pPr>
        <w:rPr>
          <w:b w:val="1"/>
          <w:bCs w:val="1"/>
          <w:sz w:val="24"/>
          <w:szCs w:val="24"/>
        </w:rPr>
      </w:pPr>
      <w:r w:rsidDel="00000000" w:rsidR="00000000" w:rsidRPr="00000000">
        <w:rPr>
          <w:rtl w:val="0"/>
        </w:rPr>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Kerkdiensten</w:t>
      </w:r>
    </w:p>
    <w:p w:rsidR="00000000" w:rsidDel="00000000" w:rsidP="00000000" w:rsidRDefault="00000000" w:rsidRPr="00000000" w14:paraId="00000006">
      <w:pPr>
        <w:rPr>
          <w:b w:val="1"/>
          <w:bCs w:val="1"/>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bCs w:val="1"/>
          <w:sz w:val="24"/>
          <w:szCs w:val="24"/>
          <w:rtl w:val="0"/>
        </w:rPr>
        <w:t xml:space="preserve">Zondag 27 sept. 10.00u </w:t>
      </w:r>
      <w:r w:rsidDel="00000000" w:rsidR="00000000" w:rsidRPr="00000000">
        <w:rPr>
          <w:sz w:val="24"/>
          <w:szCs w:val="24"/>
          <w:rtl w:val="0"/>
        </w:rPr>
        <w:t xml:space="preserve">ds. Udo Doedens</w:t>
      </w:r>
    </w:p>
    <w:p w:rsidR="00000000" w:rsidDel="00000000" w:rsidP="00000000" w:rsidRDefault="00000000" w:rsidRPr="00000000" w14:paraId="00000008">
      <w:pPr>
        <w:rPr>
          <w:sz w:val="24"/>
          <w:szCs w:val="24"/>
        </w:rPr>
      </w:pPr>
      <w:r w:rsidDel="00000000" w:rsidR="00000000" w:rsidRPr="00000000">
        <w:rPr>
          <w:sz w:val="24"/>
          <w:szCs w:val="24"/>
          <w:rtl w:val="0"/>
        </w:rPr>
        <w:t xml:space="preserve">Organist: fam. Bragt</w:t>
      </w:r>
    </w:p>
    <w:p w:rsidR="00000000" w:rsidDel="00000000" w:rsidP="00000000" w:rsidRDefault="00000000" w:rsidRPr="00000000" w14:paraId="00000009">
      <w:pPr>
        <w:rPr>
          <w:sz w:val="24"/>
          <w:szCs w:val="24"/>
        </w:rPr>
      </w:pPr>
      <w:r w:rsidDel="00000000" w:rsidR="00000000" w:rsidRPr="00000000">
        <w:rPr>
          <w:sz w:val="24"/>
          <w:szCs w:val="24"/>
          <w:rtl w:val="0"/>
        </w:rPr>
        <w:t xml:space="preserve">Kindernevendienst </w:t>
      </w:r>
    </w:p>
    <w:p w:rsidR="00000000" w:rsidDel="00000000" w:rsidP="00000000" w:rsidRDefault="00000000" w:rsidRPr="00000000" w14:paraId="0000000A">
      <w:pPr>
        <w:rPr>
          <w:sz w:val="24"/>
          <w:szCs w:val="24"/>
        </w:rPr>
      </w:pPr>
      <w:r w:rsidDel="00000000" w:rsidR="00000000" w:rsidRPr="00000000">
        <w:rPr>
          <w:sz w:val="24"/>
          <w:szCs w:val="24"/>
          <w:rtl w:val="0"/>
        </w:rPr>
        <w:t xml:space="preserve">Viering Maaltijd van de Heer</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b w:val="1"/>
          <w:bCs w:val="1"/>
          <w:sz w:val="24"/>
          <w:szCs w:val="24"/>
          <w:rtl w:val="0"/>
        </w:rPr>
        <w:t xml:space="preserve">Zondag 4 okt. 10.00u </w:t>
      </w:r>
      <w:r w:rsidDel="00000000" w:rsidR="00000000" w:rsidRPr="00000000">
        <w:rPr>
          <w:sz w:val="24"/>
          <w:szCs w:val="24"/>
          <w:rtl w:val="0"/>
        </w:rPr>
        <w:t xml:space="preserve">kerkelijk werker mw. Esther Raatgever uit Culemborg</w:t>
      </w:r>
    </w:p>
    <w:p w:rsidR="00000000" w:rsidDel="00000000" w:rsidP="00000000" w:rsidRDefault="00000000" w:rsidRPr="00000000" w14:paraId="0000000D">
      <w:pPr>
        <w:rPr>
          <w:sz w:val="24"/>
          <w:szCs w:val="24"/>
        </w:rPr>
      </w:pPr>
      <w:r w:rsidDel="00000000" w:rsidR="00000000" w:rsidRPr="00000000">
        <w:rPr>
          <w:sz w:val="24"/>
          <w:szCs w:val="24"/>
          <w:rtl w:val="0"/>
        </w:rPr>
        <w:t xml:space="preserve">Organist: fam. Bragt</w:t>
      </w:r>
    </w:p>
    <w:p w:rsidR="00000000" w:rsidDel="00000000" w:rsidP="00000000" w:rsidRDefault="00000000" w:rsidRPr="00000000" w14:paraId="0000000E">
      <w:pPr>
        <w:rPr>
          <w:sz w:val="24"/>
          <w:szCs w:val="24"/>
        </w:rPr>
      </w:pPr>
      <w:r w:rsidDel="00000000" w:rsidR="00000000" w:rsidRPr="00000000">
        <w:rPr>
          <w:sz w:val="24"/>
          <w:szCs w:val="24"/>
          <w:rtl w:val="0"/>
        </w:rPr>
        <w:t xml:space="preserve">Kindernevendienst en tienerkerk</w:t>
      </w:r>
    </w:p>
    <w:p w:rsidR="00000000" w:rsidDel="00000000" w:rsidP="00000000" w:rsidRDefault="00000000" w:rsidRPr="00000000" w14:paraId="0000000F">
      <w:pPr>
        <w:rPr>
          <w:sz w:val="24"/>
          <w:szCs w:val="24"/>
        </w:rPr>
      </w:pPr>
      <w:r w:rsidDel="00000000" w:rsidR="00000000" w:rsidRPr="00000000">
        <w:rPr>
          <w:sz w:val="24"/>
          <w:szCs w:val="24"/>
          <w:rtl w:val="0"/>
        </w:rPr>
        <w:t xml:space="preserve">extra collecte kerkvoogdij</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b w:val="1"/>
          <w:bCs w:val="1"/>
          <w:sz w:val="24"/>
          <w:szCs w:val="24"/>
          <w:rtl w:val="0"/>
        </w:rPr>
        <w:t xml:space="preserve">Zondag 11 okt. 10.00u </w:t>
      </w:r>
      <w:r w:rsidDel="00000000" w:rsidR="00000000" w:rsidRPr="00000000">
        <w:rPr>
          <w:sz w:val="24"/>
          <w:szCs w:val="24"/>
          <w:rtl w:val="0"/>
        </w:rPr>
        <w:t xml:space="preserve">ds. Martine Oldhoff uit Rhenen</w:t>
      </w:r>
    </w:p>
    <w:p w:rsidR="00000000" w:rsidDel="00000000" w:rsidP="00000000" w:rsidRDefault="00000000" w:rsidRPr="00000000" w14:paraId="00000012">
      <w:pPr>
        <w:rPr>
          <w:sz w:val="24"/>
          <w:szCs w:val="24"/>
        </w:rPr>
      </w:pPr>
      <w:r w:rsidDel="00000000" w:rsidR="00000000" w:rsidRPr="00000000">
        <w:rPr>
          <w:sz w:val="24"/>
          <w:szCs w:val="24"/>
          <w:rtl w:val="0"/>
        </w:rPr>
        <w:t xml:space="preserve">Organist: dhr. Adriaan van Wijk </w:t>
      </w:r>
    </w:p>
    <w:p w:rsidR="00000000" w:rsidDel="00000000" w:rsidP="00000000" w:rsidRDefault="00000000" w:rsidRPr="00000000" w14:paraId="00000013">
      <w:pPr>
        <w:rPr>
          <w:sz w:val="24"/>
          <w:szCs w:val="24"/>
        </w:rPr>
      </w:pPr>
      <w:r w:rsidDel="00000000" w:rsidR="00000000" w:rsidRPr="00000000">
        <w:rPr>
          <w:sz w:val="24"/>
          <w:szCs w:val="24"/>
          <w:rtl w:val="0"/>
        </w:rPr>
        <w:t xml:space="preserve">Kindernevendienst </w:t>
      </w:r>
    </w:p>
    <w:p w:rsidR="00000000" w:rsidDel="00000000" w:rsidP="00000000" w:rsidRDefault="00000000" w:rsidRPr="00000000" w14:paraId="00000014">
      <w:pPr>
        <w:rPr>
          <w:sz w:val="24"/>
          <w:szCs w:val="24"/>
        </w:rPr>
      </w:pPr>
      <w:r w:rsidDel="00000000" w:rsidR="00000000" w:rsidRPr="00000000">
        <w:rPr>
          <w:sz w:val="24"/>
          <w:szCs w:val="24"/>
          <w:rtl w:val="0"/>
        </w:rPr>
        <w:t xml:space="preserve">extra collecte diaconie</w:t>
      </w:r>
    </w:p>
    <w:p w:rsidR="00000000" w:rsidDel="00000000" w:rsidP="00000000" w:rsidRDefault="00000000" w:rsidRPr="00000000" w14:paraId="00000015">
      <w:pPr>
        <w:rPr>
          <w:sz w:val="24"/>
          <w:szCs w:val="24"/>
        </w:rPr>
      </w:pPr>
      <w:r w:rsidDel="00000000" w:rsidR="00000000" w:rsidRPr="00000000">
        <w:rPr>
          <w:sz w:val="24"/>
          <w:szCs w:val="24"/>
          <w:rtl w:val="0"/>
        </w:rPr>
        <w:t xml:space="preserve">koffie drinken</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Bij de diensten</w:t>
      </w:r>
    </w:p>
    <w:p w:rsidR="00000000" w:rsidDel="00000000" w:rsidP="00000000" w:rsidRDefault="00000000" w:rsidRPr="00000000" w14:paraId="00000018">
      <w:pPr>
        <w:rPr>
          <w:sz w:val="24"/>
          <w:szCs w:val="24"/>
        </w:rPr>
      </w:pPr>
      <w:r w:rsidDel="00000000" w:rsidR="00000000" w:rsidRPr="00000000">
        <w:rPr>
          <w:sz w:val="24"/>
          <w:szCs w:val="24"/>
          <w:rtl w:val="0"/>
        </w:rPr>
        <w:t xml:space="preserve">We mogen terugzien op een mooie startzondag. Wat was het fijn elkaar weer wat uitgebreider en in zo’n ontspannen setting te mogen ontmoeten. Hartelijk dank aan Frans en Andrea, die dit weer mogelijk maakten en aan alle helpende handen. De band The Gates of Zion deed de Heer tronen op de lofzang, de tieners maakten het thema van deze dienst zeer aanschouwelijk en Soep en Meer verzorgde een voortreffelijke lunch. Dat we dit nieuwe seizoen zo mochten beginnen, vervult ons met dankbaarheid.</w:t>
      </w:r>
    </w:p>
    <w:p w:rsidR="00000000" w:rsidDel="00000000" w:rsidP="00000000" w:rsidRDefault="00000000" w:rsidRPr="00000000" w14:paraId="00000019">
      <w:pPr>
        <w:ind w:firstLine="720"/>
        <w:rPr>
          <w:sz w:val="24"/>
          <w:szCs w:val="24"/>
        </w:rPr>
      </w:pPr>
      <w:r w:rsidDel="00000000" w:rsidR="00000000" w:rsidRPr="00000000">
        <w:rPr>
          <w:sz w:val="24"/>
          <w:szCs w:val="24"/>
          <w:rtl w:val="0"/>
        </w:rPr>
        <w:t xml:space="preserve">Op 27 september worden wij weer uitgenodigd aan Zijn tafel om samen het Heilig Avondmaal te vieren. De evangelielezing is Mattheüs 21: 23-32. Als je houdt van het geloof en de kerk, kun je je ongelukkig voelen in een wereld die die dingen achter zich heeft gelaten. Maar wat is ‘achter je laten’? Jezus is optimistischer over het geloof van hoeren en tollenaars dan over dat van de opperpriesters en de oudsten van het volk. In de dienst van 4 oktober hoopt Esther Raatgever voor te gaan. Op het leesrooster staat dan de gelijkenis van de onrechtvaardige pachters. Opnieuw een tekst over mensen die zich de dingen van God hebben toegeëigend en opnieuw komen die mensen er niet goed vanaf. Ds. Oldhoff, de voorganger van 11 oktober, is vroeger wel in Tuil voorgegaan. Ze woont nu weer zo dichtbij dat ze die goede gewoonte opnieuw kan oppakken. Zij mag het evangelie verkondigen uit de gelijkenis van het koninklijke bruiloftsmaal, Mattheüs 22: 1-14, maar ze kan uiteraard ook een andere tekst kiezen.</w:t>
      </w:r>
    </w:p>
    <w:p w:rsidR="00000000" w:rsidDel="00000000" w:rsidP="00000000" w:rsidRDefault="00000000" w:rsidRPr="00000000" w14:paraId="0000001A">
      <w:pPr>
        <w:ind w:firstLine="720"/>
        <w:rPr>
          <w:i w:val="1"/>
          <w:iCs w:val="1"/>
          <w:sz w:val="24"/>
          <w:szCs w:val="24"/>
        </w:rPr>
      </w:pPr>
      <w:r w:rsidDel="00000000" w:rsidR="00000000" w:rsidRPr="00000000">
        <w:rPr>
          <w:sz w:val="24"/>
          <w:szCs w:val="24"/>
          <w:rtl w:val="0"/>
        </w:rPr>
        <w:t xml:space="preserve"> Het thema van de kindernevendienst is tot advent: </w:t>
      </w:r>
      <w:r w:rsidDel="00000000" w:rsidR="00000000" w:rsidRPr="00000000">
        <w:rPr>
          <w:i w:val="1"/>
          <w:iCs w:val="1"/>
          <w:sz w:val="24"/>
          <w:szCs w:val="24"/>
          <w:rtl w:val="0"/>
        </w:rPr>
        <w:t xml:space="preserve">Tussen jou en mij.</w:t>
      </w:r>
      <w:r w:rsidDel="00000000" w:rsidR="00000000" w:rsidRPr="00000000">
        <w:rPr>
          <w:sz w:val="24"/>
          <w:szCs w:val="24"/>
          <w:rtl w:val="0"/>
        </w:rPr>
        <w:t xml:space="preserve"> De tieners komen op 4 oktober weer bijeen.</w:t>
      </w:r>
      <w:r w:rsidDel="00000000" w:rsidR="00000000" w:rsidRPr="00000000">
        <w:rPr>
          <w:rtl w:val="0"/>
        </w:rPr>
      </w:r>
    </w:p>
    <w:p w:rsidR="00000000" w:rsidDel="00000000" w:rsidP="00000000" w:rsidRDefault="00000000" w:rsidRPr="00000000" w14:paraId="0000001B">
      <w:pPr>
        <w:ind w:firstLine="720"/>
        <w:rPr>
          <w:sz w:val="24"/>
          <w:szCs w:val="24"/>
        </w:rPr>
      </w:pPr>
      <w:r w:rsidDel="00000000" w:rsidR="00000000" w:rsidRPr="00000000">
        <w:rPr>
          <w:sz w:val="24"/>
          <w:szCs w:val="24"/>
          <w:rtl w:val="0"/>
        </w:rPr>
        <w:t xml:space="preserve">Alle diensten worden uitgezonden op </w:t>
      </w:r>
      <w:hyperlink r:id="rId7">
        <w:r w:rsidDel="00000000" w:rsidR="00000000" w:rsidRPr="00000000">
          <w:rPr>
            <w:color w:val="1155cc"/>
            <w:sz w:val="24"/>
            <w:szCs w:val="24"/>
            <w:u w:val="single"/>
            <w:rtl w:val="0"/>
          </w:rPr>
          <w:t xml:space="preserve">kerkdienstgemist.nl</w:t>
        </w:r>
      </w:hyperlink>
      <w:r w:rsidDel="00000000" w:rsidR="00000000" w:rsidRPr="00000000">
        <w:rPr>
          <w:rtl w:val="0"/>
        </w:rPr>
        <w:t xml:space="preserve">.</w:t>
      </w:r>
      <w:r w:rsidDel="00000000" w:rsidR="00000000" w:rsidRPr="00000000">
        <w:rPr>
          <w:sz w:val="24"/>
          <w:szCs w:val="24"/>
          <w:rtl w:val="0"/>
        </w:rPr>
        <w:t xml:space="preserve"> Op onze website staat een link naar de dienst. Ook kunt u hier diensten terugkijken of -luisteren. Helaas is het niet mogelijk de dienst op startzondag vanuit de kas uit te zenden. </w:t>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Gezegende diensten gewenst! </w:t>
      </w:r>
    </w:p>
    <w:p w:rsidR="00000000" w:rsidDel="00000000" w:rsidP="00000000" w:rsidRDefault="00000000" w:rsidRPr="00000000" w14:paraId="0000001D">
      <w:pPr>
        <w:ind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Omzien naar elkaar</w:t>
      </w:r>
    </w:p>
    <w:p w:rsidR="00000000" w:rsidDel="00000000" w:rsidP="00000000" w:rsidRDefault="00000000" w:rsidRPr="00000000" w14:paraId="0000001F">
      <w:pPr>
        <w:rPr>
          <w:sz w:val="24"/>
          <w:szCs w:val="24"/>
        </w:rPr>
      </w:pPr>
      <w:r w:rsidDel="00000000" w:rsidR="00000000" w:rsidRPr="00000000">
        <w:rPr>
          <w:sz w:val="24"/>
          <w:szCs w:val="24"/>
          <w:rtl w:val="0"/>
        </w:rPr>
        <w:t xml:space="preserve">Wij denken aan alle zieken en hen, die wachten op onderzoek, uitslagen of een operatie. Met name noemen wij mw. Gerdina Sterrenberg en mw. van Santen, die in Culemborg wacht op een vaste plek in een ander verzorgingshuis. </w:t>
      </w:r>
    </w:p>
    <w:p w:rsidR="00000000" w:rsidDel="00000000" w:rsidP="00000000" w:rsidRDefault="00000000" w:rsidRPr="00000000" w14:paraId="00000020">
      <w:pPr>
        <w:ind w:firstLine="720"/>
        <w:rPr>
          <w:sz w:val="24"/>
          <w:szCs w:val="24"/>
        </w:rPr>
      </w:pPr>
      <w:r w:rsidDel="00000000" w:rsidR="00000000" w:rsidRPr="00000000">
        <w:rPr>
          <w:sz w:val="24"/>
          <w:szCs w:val="24"/>
          <w:rtl w:val="0"/>
        </w:rPr>
        <w:t xml:space="preserve">We denken aan alle mensen die leven met verdriet en gemis en aan hen, die niet (meer) naar de kerk kunnen komen. We weten dat wij allen in Hem met elkaar verbonden zijn.</w:t>
      </w:r>
    </w:p>
    <w:p w:rsidR="00000000" w:rsidDel="00000000" w:rsidP="00000000" w:rsidRDefault="00000000" w:rsidRPr="00000000" w14:paraId="00000021">
      <w:pPr>
        <w:ind w:firstLine="720"/>
        <w:rPr>
          <w:sz w:val="24"/>
          <w:szCs w:val="24"/>
        </w:rPr>
      </w:pPr>
      <w:r w:rsidDel="00000000" w:rsidR="00000000" w:rsidRPr="00000000">
        <w:rPr>
          <w:sz w:val="24"/>
          <w:szCs w:val="24"/>
          <w:rtl w:val="0"/>
        </w:rPr>
        <w:t xml:space="preserve">Wanneer uzelf, of iemand die u kent, voorbede of contact op prijs stelt, horen wij (predikant en ouderling) het graag.</w:t>
      </w:r>
    </w:p>
    <w:p w:rsidR="00000000" w:rsidDel="00000000" w:rsidP="00000000" w:rsidRDefault="00000000" w:rsidRPr="00000000" w14:paraId="00000022">
      <w:pPr>
        <w:rPr>
          <w:b w:val="1"/>
          <w:bCs w:val="1"/>
          <w:sz w:val="24"/>
          <w:szCs w:val="24"/>
        </w:rPr>
      </w:pPr>
      <w:r w:rsidDel="00000000" w:rsidR="00000000" w:rsidRPr="00000000">
        <w:rPr>
          <w:rtl w:val="0"/>
        </w:rPr>
      </w:r>
    </w:p>
    <w:p w:rsidR="00000000" w:rsidDel="00000000" w:rsidP="00000000" w:rsidRDefault="00000000" w:rsidRPr="00000000" w14:paraId="00000023">
      <w:pPr>
        <w:rPr>
          <w:b w:val="1"/>
          <w:bCs w:val="1"/>
          <w:sz w:val="24"/>
          <w:szCs w:val="24"/>
        </w:rPr>
      </w:pPr>
      <w:r w:rsidDel="00000000" w:rsidR="00000000" w:rsidRPr="00000000">
        <w:rPr>
          <w:b w:val="1"/>
          <w:bCs w:val="1"/>
          <w:sz w:val="24"/>
          <w:szCs w:val="24"/>
          <w:rtl w:val="0"/>
        </w:rPr>
        <w:t xml:space="preserve">Diaconie</w:t>
      </w:r>
    </w:p>
    <w:p w:rsidR="00000000" w:rsidDel="00000000" w:rsidP="00000000" w:rsidRDefault="00000000" w:rsidRPr="00000000" w14:paraId="00000024">
      <w:pPr>
        <w:rPr>
          <w:i w:val="1"/>
          <w:iCs w:val="1"/>
          <w:sz w:val="24"/>
          <w:szCs w:val="24"/>
        </w:rPr>
      </w:pPr>
      <w:r w:rsidDel="00000000" w:rsidR="00000000" w:rsidRPr="00000000">
        <w:rPr>
          <w:sz w:val="24"/>
          <w:szCs w:val="24"/>
          <w:rtl w:val="0"/>
        </w:rPr>
        <w:t xml:space="preserve">De extra collecte van de diaconie in de maand oktober is bestemd voor</w:t>
      </w:r>
      <w:r w:rsidDel="00000000" w:rsidR="00000000" w:rsidRPr="00000000">
        <w:rPr>
          <w:i w:val="1"/>
          <w:iCs w:val="1"/>
          <w:sz w:val="24"/>
          <w:szCs w:val="24"/>
          <w:rtl w:val="0"/>
        </w:rPr>
        <w:t xml:space="preserve"> Het </w:t>
      </w:r>
      <w:r w:rsidDel="00000000" w:rsidR="00000000" w:rsidRPr="00000000">
        <w:rPr>
          <w:i w:val="1"/>
          <w:iCs w:val="1"/>
          <w:color w:val="404040"/>
          <w:sz w:val="23"/>
          <w:szCs w:val="23"/>
          <w:rtl w:val="0"/>
        </w:rPr>
        <w:t xml:space="preserve">Werelddiaconaat van Kerk in Actie.</w:t>
      </w:r>
      <w:r w:rsidDel="00000000" w:rsidR="00000000" w:rsidRPr="00000000">
        <w:rPr>
          <w:rtl w:val="0"/>
        </w:rPr>
      </w:r>
    </w:p>
    <w:p w:rsidR="00000000" w:rsidDel="00000000" w:rsidP="00000000" w:rsidRDefault="00000000" w:rsidRPr="00000000" w14:paraId="00000025">
      <w:pPr>
        <w:rPr>
          <w:b w:val="1"/>
          <w:bCs w:val="1"/>
          <w:sz w:val="24"/>
          <w:szCs w:val="24"/>
        </w:rPr>
      </w:pPr>
      <w:r w:rsidDel="00000000" w:rsidR="00000000" w:rsidRPr="00000000">
        <w:rPr>
          <w:rtl w:val="0"/>
        </w:rPr>
      </w:r>
    </w:p>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Collecten</w:t>
      </w:r>
    </w:p>
    <w:p w:rsidR="00000000" w:rsidDel="00000000" w:rsidP="00000000" w:rsidRDefault="00000000" w:rsidRPr="00000000" w14:paraId="00000027">
      <w:pPr>
        <w:rPr>
          <w:sz w:val="24"/>
          <w:szCs w:val="24"/>
        </w:rPr>
      </w:pPr>
      <w:r w:rsidDel="00000000" w:rsidR="00000000" w:rsidRPr="00000000">
        <w:rPr>
          <w:sz w:val="24"/>
          <w:szCs w:val="24"/>
          <w:rtl w:val="0"/>
        </w:rPr>
        <w:t xml:space="preserve">In de diensten worden de gebruikelijke rondgangen gehouden. Voor wie digitaal meeluistert of liever overmaakt, hieronder de banknummers:</w:t>
      </w:r>
    </w:p>
    <w:p w:rsidR="00000000" w:rsidDel="00000000" w:rsidP="00000000" w:rsidRDefault="00000000" w:rsidRPr="00000000" w14:paraId="00000028">
      <w:pPr>
        <w:rPr>
          <w:sz w:val="24"/>
          <w:szCs w:val="24"/>
        </w:rPr>
      </w:pPr>
      <w:r w:rsidDel="00000000" w:rsidR="00000000" w:rsidRPr="00000000">
        <w:rPr>
          <w:sz w:val="24"/>
          <w:szCs w:val="24"/>
          <w:rtl w:val="0"/>
        </w:rPr>
        <w:t xml:space="preserve">Kerkvoogdij van de Hervormde gemeente Tuil: NL39 RABO 0324 1508 </w:t>
      </w:r>
    </w:p>
    <w:p w:rsidR="00000000" w:rsidDel="00000000" w:rsidP="00000000" w:rsidRDefault="00000000" w:rsidRPr="00000000" w14:paraId="00000029">
      <w:pPr>
        <w:rPr>
          <w:sz w:val="24"/>
          <w:szCs w:val="24"/>
        </w:rPr>
      </w:pPr>
      <w:r w:rsidDel="00000000" w:rsidR="00000000" w:rsidRPr="00000000">
        <w:rPr>
          <w:sz w:val="24"/>
          <w:szCs w:val="24"/>
          <w:rtl w:val="0"/>
        </w:rPr>
        <w:t xml:space="preserve">Diaconie van de Hervormde gemeente Tuil: NL66 RABO 0324 1178 68.</w:t>
      </w:r>
    </w:p>
    <w:p w:rsidR="00000000" w:rsidDel="00000000" w:rsidP="00000000" w:rsidRDefault="00000000" w:rsidRPr="00000000" w14:paraId="0000002A">
      <w:pPr>
        <w:ind w:firstLine="720"/>
        <w:rPr>
          <w:sz w:val="24"/>
          <w:szCs w:val="24"/>
        </w:rPr>
      </w:pPr>
      <w:r w:rsidDel="00000000" w:rsidR="00000000" w:rsidRPr="00000000">
        <w:rPr>
          <w:sz w:val="24"/>
          <w:szCs w:val="24"/>
          <w:rtl w:val="0"/>
        </w:rPr>
        <w:t xml:space="preserve">Hartelijk dank voor uw bijdragen.</w:t>
      </w:r>
    </w:p>
    <w:p w:rsidR="00000000" w:rsidDel="00000000" w:rsidP="00000000" w:rsidRDefault="00000000" w:rsidRPr="00000000" w14:paraId="0000002B">
      <w:pPr>
        <w:rPr>
          <w:color w:val="404040"/>
          <w:sz w:val="24"/>
          <w:szCs w:val="24"/>
        </w:rPr>
      </w:pPr>
      <w:r w:rsidDel="00000000" w:rsidR="00000000" w:rsidRPr="00000000">
        <w:rPr>
          <w:rtl w:val="0"/>
        </w:rPr>
      </w:r>
    </w:p>
    <w:p w:rsidR="00000000" w:rsidDel="00000000" w:rsidP="00000000" w:rsidRDefault="00000000" w:rsidRPr="00000000" w14:paraId="0000002C">
      <w:pPr>
        <w:rPr>
          <w:b w:val="1"/>
          <w:bCs w:val="1"/>
          <w:color w:val="404040"/>
          <w:sz w:val="24"/>
          <w:szCs w:val="24"/>
        </w:rPr>
      </w:pPr>
      <w:r w:rsidDel="00000000" w:rsidR="00000000" w:rsidRPr="00000000">
        <w:rPr>
          <w:b w:val="1"/>
          <w:bCs w:val="1"/>
          <w:color w:val="404040"/>
          <w:sz w:val="24"/>
          <w:szCs w:val="24"/>
          <w:rtl w:val="0"/>
        </w:rPr>
        <w:t xml:space="preserve">Vanuit de kerkenraad</w:t>
      </w:r>
    </w:p>
    <w:p w:rsidR="00000000" w:rsidDel="00000000" w:rsidP="00000000" w:rsidRDefault="00000000" w:rsidRPr="00000000" w14:paraId="0000002D">
      <w:pPr>
        <w:rPr>
          <w:b w:val="1"/>
          <w:bCs w:val="1"/>
          <w:color w:val="404040"/>
          <w:sz w:val="24"/>
          <w:szCs w:val="24"/>
        </w:rPr>
      </w:pPr>
      <w:r w:rsidDel="00000000" w:rsidR="00000000" w:rsidRPr="00000000">
        <w:rPr>
          <w:rtl w:val="0"/>
        </w:rPr>
      </w:r>
    </w:p>
    <w:p w:rsidR="00000000" w:rsidDel="00000000" w:rsidP="00000000" w:rsidRDefault="00000000" w:rsidRPr="00000000" w14:paraId="0000002E">
      <w:pPr>
        <w:rPr>
          <w:b w:val="1"/>
          <w:bCs w:val="1"/>
          <w:i w:val="1"/>
          <w:iCs w:val="1"/>
          <w:color w:val="404040"/>
          <w:sz w:val="24"/>
          <w:szCs w:val="24"/>
        </w:rPr>
      </w:pPr>
      <w:r w:rsidDel="00000000" w:rsidR="00000000" w:rsidRPr="00000000">
        <w:rPr>
          <w:b w:val="1"/>
          <w:bCs w:val="1"/>
          <w:i w:val="1"/>
          <w:iCs w:val="1"/>
          <w:color w:val="404040"/>
          <w:sz w:val="24"/>
          <w:szCs w:val="24"/>
          <w:rtl w:val="0"/>
        </w:rPr>
        <w:t xml:space="preserve">Activiteiten 2026-2027</w:t>
      </w:r>
    </w:p>
    <w:p w:rsidR="00000000" w:rsidDel="00000000" w:rsidP="00000000" w:rsidRDefault="00000000" w:rsidRPr="00000000" w14:paraId="0000002F">
      <w:pPr>
        <w:rPr>
          <w:color w:val="404040"/>
          <w:sz w:val="24"/>
          <w:szCs w:val="24"/>
        </w:rPr>
      </w:pPr>
      <w:r w:rsidDel="00000000" w:rsidR="00000000" w:rsidRPr="00000000">
        <w:rPr>
          <w:color w:val="404040"/>
          <w:sz w:val="24"/>
          <w:szCs w:val="24"/>
          <w:rtl w:val="0"/>
        </w:rPr>
        <w:t xml:space="preserve">Op de startzondag is een papier uitgedeeld waarop enkele bijzondere activiteiten staan vermeld die we in het komende seizoen hopen te ontplooien. Dit papier is ook op onze website te vinden. Een paar activiteiten halen we hieronder nog even naar voren. </w:t>
      </w:r>
    </w:p>
    <w:p w:rsidR="00000000" w:rsidDel="00000000" w:rsidP="00000000" w:rsidRDefault="00000000" w:rsidRPr="00000000" w14:paraId="00000030">
      <w:pPr>
        <w:rPr>
          <w:color w:val="404040"/>
          <w:sz w:val="24"/>
          <w:szCs w:val="24"/>
        </w:rPr>
      </w:pPr>
      <w:r w:rsidDel="00000000" w:rsidR="00000000" w:rsidRPr="00000000">
        <w:rPr>
          <w:rtl w:val="0"/>
        </w:rPr>
      </w:r>
    </w:p>
    <w:p w:rsidR="00000000" w:rsidDel="00000000" w:rsidP="00000000" w:rsidRDefault="00000000" w:rsidRPr="00000000" w14:paraId="00000031">
      <w:pPr>
        <w:rPr>
          <w:b w:val="1"/>
          <w:bCs w:val="1"/>
          <w:i w:val="1"/>
          <w:iCs w:val="1"/>
          <w:color w:val="404040"/>
          <w:sz w:val="24"/>
          <w:szCs w:val="24"/>
        </w:rPr>
      </w:pPr>
      <w:r w:rsidDel="00000000" w:rsidR="00000000" w:rsidRPr="00000000">
        <w:rPr>
          <w:b w:val="1"/>
          <w:bCs w:val="1"/>
          <w:i w:val="1"/>
          <w:iCs w:val="1"/>
          <w:color w:val="404040"/>
          <w:sz w:val="24"/>
          <w:szCs w:val="24"/>
          <w:rtl w:val="0"/>
        </w:rPr>
        <w:t xml:space="preserve">Excursie Goudse Glazen</w:t>
      </w:r>
    </w:p>
    <w:p w:rsidR="00000000" w:rsidDel="00000000" w:rsidP="00000000" w:rsidRDefault="00000000" w:rsidRPr="00000000" w14:paraId="00000032">
      <w:pPr>
        <w:rPr>
          <w:color w:val="000000"/>
          <w:sz w:val="24"/>
          <w:szCs w:val="24"/>
        </w:rPr>
      </w:pPr>
      <w:r w:rsidDel="00000000" w:rsidR="00000000" w:rsidRPr="00000000">
        <w:rPr>
          <w:b w:val="1"/>
          <w:bCs w:val="1"/>
          <w:color w:val="404040"/>
          <w:sz w:val="24"/>
          <w:szCs w:val="24"/>
          <w:rtl w:val="0"/>
        </w:rPr>
        <w:t xml:space="preserve">Op zaterdagmorgen 10 oktober </w:t>
      </w:r>
      <w:r w:rsidDel="00000000" w:rsidR="00000000" w:rsidRPr="00000000">
        <w:rPr>
          <w:color w:val="404040"/>
          <w:sz w:val="24"/>
          <w:szCs w:val="24"/>
          <w:rtl w:val="0"/>
        </w:rPr>
        <w:t xml:space="preserve">maken we een uitstapje naar de Goudse Sint Jan. Deze kerk is beroemd vanwege zijn indrukwekkende gebrandschilderde ramen. Het zijn er maar liefst 72. </w:t>
      </w:r>
      <w:r w:rsidDel="00000000" w:rsidR="00000000" w:rsidRPr="00000000">
        <w:rPr>
          <w:b w:val="1"/>
          <w:bCs w:val="1"/>
          <w:color w:val="404040"/>
          <w:sz w:val="24"/>
          <w:szCs w:val="24"/>
          <w:rtl w:val="0"/>
        </w:rPr>
        <w:t xml:space="preserve">Op donderdagavond 8 oktober om 20.00u</w:t>
      </w:r>
      <w:r w:rsidDel="00000000" w:rsidR="00000000" w:rsidRPr="00000000">
        <w:rPr>
          <w:color w:val="404040"/>
          <w:sz w:val="24"/>
          <w:szCs w:val="24"/>
          <w:rtl w:val="0"/>
        </w:rPr>
        <w:t xml:space="preserve"> geeft ds. Doedens, die predikant in Gouda is geweest, een inleiding over deze “Goudse Glazen" in onze kerk. Iedereen is welkom, ook vrienden en bekenden, dorpsgenoten en andere lezers van dit bericht. De reis naar Gouda kan per trein of per auto worden gemaakt. Laat ons even weten of u mee wilt en welk vervoermiddel u prefereert, dan kunnen wij trein- of carpoolgroepjes maken. Zet uw naam op de lijst achterin de kerk of meld u via een telefoontje of een appje bij een kerkenraadslid. Een mailtje naar één van de onderstaande mailadressen </w:t>
      </w:r>
      <w:r w:rsidDel="00000000" w:rsidR="00000000" w:rsidRPr="00000000">
        <w:rPr>
          <w:color w:val="000000"/>
          <w:sz w:val="24"/>
          <w:szCs w:val="24"/>
          <w:rtl w:val="0"/>
        </w:rPr>
        <w:t xml:space="preserve">kan ook.</w:t>
      </w:r>
    </w:p>
    <w:p w:rsidR="00000000" w:rsidDel="00000000" w:rsidP="00000000" w:rsidRDefault="00000000" w:rsidRPr="00000000" w14:paraId="00000033">
      <w:pPr>
        <w:rPr>
          <w:color w:val="000000"/>
          <w:sz w:val="24"/>
          <w:szCs w:val="24"/>
        </w:rPr>
      </w:pPr>
      <w:r w:rsidDel="00000000" w:rsidR="00000000" w:rsidRPr="00000000">
        <w:rPr>
          <w:rtl w:val="0"/>
        </w:rPr>
      </w:r>
    </w:p>
    <w:p w:rsidR="00000000" w:rsidDel="00000000" w:rsidP="00000000" w:rsidRDefault="00000000" w:rsidRPr="00000000" w14:paraId="00000034">
      <w:pPr>
        <w:shd w:fill="ffffff" w:val="clear"/>
        <w:rPr>
          <w:b w:val="1"/>
          <w:bCs w:val="1"/>
          <w:color w:val="000000"/>
          <w:sz w:val="24"/>
          <w:szCs w:val="24"/>
        </w:rPr>
      </w:pPr>
      <w:r w:rsidDel="00000000" w:rsidR="00000000" w:rsidRPr="00000000">
        <w:rPr>
          <w:b w:val="1"/>
          <w:bCs w:val="1"/>
          <w:color w:val="000000"/>
          <w:sz w:val="24"/>
          <w:szCs w:val="24"/>
          <w:rtl w:val="0"/>
        </w:rPr>
        <w:t xml:space="preserve">Belijdenis doen - iets voor mij?</w:t>
      </w:r>
    </w:p>
    <w:p w:rsidR="00000000" w:rsidDel="00000000" w:rsidP="00000000" w:rsidRDefault="00000000" w:rsidRPr="00000000" w14:paraId="00000035">
      <w:pPr>
        <w:shd w:fill="ffffff" w:val="clear"/>
        <w:rPr>
          <w:color w:val="000000"/>
          <w:sz w:val="24"/>
          <w:szCs w:val="24"/>
        </w:rPr>
      </w:pPr>
      <w:r w:rsidDel="00000000" w:rsidR="00000000" w:rsidRPr="00000000">
        <w:rPr>
          <w:color w:val="000000"/>
          <w:sz w:val="24"/>
          <w:szCs w:val="24"/>
          <w:rtl w:val="0"/>
        </w:rPr>
        <w:t xml:space="preserve">Soms is het er gewoon nog nooit van gekomen, soms loop je er al jaren over te denken, soms weet je niet op welke elementen van het geloof je wel en niet ja wilt zeggen. Er zijn veel redenen om je voor deze kring aan te melden. Tijdens 8 avonden bespreken we de belangrijkste thema’s van het christelijk geloof. Voor de ene deelnemer zal dit ertoe leiden dat hij met Pinksteren geloofsbelijdenis doet, voor de andere dat hij zich nog verder bezint. Beide uitkomsten zijn mogelijk. Meer informatie of aanmelden bij ds. Udo Doedens.</w:t>
      </w:r>
    </w:p>
    <w:p w:rsidR="00000000" w:rsidDel="00000000" w:rsidP="00000000" w:rsidRDefault="00000000" w:rsidRPr="00000000" w14:paraId="00000036">
      <w:pPr>
        <w:rPr>
          <w:color w:val="000000"/>
          <w:sz w:val="24"/>
          <w:szCs w:val="24"/>
        </w:rPr>
      </w:pPr>
      <w:r w:rsidDel="00000000" w:rsidR="00000000" w:rsidRPr="00000000">
        <w:rPr>
          <w:rtl w:val="0"/>
        </w:rPr>
      </w:r>
    </w:p>
    <w:p w:rsidR="00000000" w:rsidDel="00000000" w:rsidP="00000000" w:rsidRDefault="00000000" w:rsidRPr="00000000" w14:paraId="00000037">
      <w:pPr>
        <w:shd w:fill="ffffff" w:val="clear"/>
        <w:rPr>
          <w:b w:val="1"/>
          <w:bCs w:val="1"/>
          <w:color w:val="000000"/>
          <w:sz w:val="24"/>
          <w:szCs w:val="24"/>
        </w:rPr>
      </w:pPr>
      <w:r w:rsidDel="00000000" w:rsidR="00000000" w:rsidRPr="00000000">
        <w:rPr>
          <w:b w:val="1"/>
          <w:bCs w:val="1"/>
          <w:color w:val="000000"/>
          <w:sz w:val="24"/>
          <w:szCs w:val="24"/>
          <w:rtl w:val="0"/>
        </w:rPr>
        <w:t xml:space="preserve">Muziekgroep</w:t>
      </w:r>
    </w:p>
    <w:p w:rsidR="00000000" w:rsidDel="00000000" w:rsidP="00000000" w:rsidRDefault="00000000" w:rsidRPr="00000000" w14:paraId="00000038">
      <w:pPr>
        <w:shd w:fill="ffffff" w:val="clear"/>
        <w:rPr>
          <w:color w:val="000000"/>
          <w:sz w:val="20"/>
          <w:szCs w:val="20"/>
        </w:rPr>
      </w:pPr>
      <w:r w:rsidDel="00000000" w:rsidR="00000000" w:rsidRPr="00000000">
        <w:rPr>
          <w:color w:val="000000"/>
          <w:sz w:val="24"/>
          <w:szCs w:val="24"/>
          <w:rtl w:val="0"/>
        </w:rPr>
        <w:t xml:space="preserve">In onze gemeente is aardig wat muzikaal talent. Wat zou het leuk zijn als we daar ook in onze diensten iets van hoorden! We mikken op niet te moeilijk repertoire: het begeleiden van gewone kerkliederen en een enkel Opwekkings-  of Taizélied. Zou het ons lukken om in de dienst van zondag 13 december mee te kunnen doen? Dwarsfluiters, klarinettisten, koperblazers, strijkers, toetsenisten, zangers en zo voort die mee willen doen, laat het even weten aan ds. Doedens.</w:t>
      </w:r>
      <w:r w:rsidDel="00000000" w:rsidR="00000000" w:rsidRPr="00000000">
        <w:rPr>
          <w:rtl w:val="0"/>
        </w:rPr>
      </w:r>
    </w:p>
    <w:p w:rsidR="00000000" w:rsidDel="00000000" w:rsidP="00000000" w:rsidRDefault="00000000" w:rsidRPr="00000000" w14:paraId="00000039">
      <w:pPr>
        <w:rPr>
          <w:rFonts w:ascii="Roboto" w:cs="Roboto" w:eastAsia="Roboto" w:hAnsi="Roboto"/>
          <w:color w:val="000000"/>
          <w:sz w:val="20"/>
          <w:szCs w:val="20"/>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b w:val="1"/>
          <w:bCs w:val="1"/>
          <w:sz w:val="24"/>
          <w:szCs w:val="24"/>
          <w:rtl w:val="0"/>
        </w:rPr>
        <w:t xml:space="preserve">Kopij</w:t>
      </w: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Kopij voor de eerstvolgende uitgave van </w:t>
      </w:r>
      <w:r w:rsidDel="00000000" w:rsidR="00000000" w:rsidRPr="00000000">
        <w:rPr>
          <w:i w:val="1"/>
          <w:iCs w:val="1"/>
          <w:sz w:val="24"/>
          <w:szCs w:val="24"/>
          <w:rtl w:val="0"/>
        </w:rPr>
        <w:t xml:space="preserve">De Kerk Roept</w:t>
      </w:r>
      <w:r w:rsidDel="00000000" w:rsidR="00000000" w:rsidRPr="00000000">
        <w:rPr>
          <w:sz w:val="24"/>
          <w:szCs w:val="24"/>
          <w:rtl w:val="0"/>
        </w:rPr>
        <w:t xml:space="preserve"> kunt u vóór 29 september inleveren bij een kerkenraadslid of via de mail: </w:t>
      </w:r>
      <w:hyperlink r:id="rId8">
        <w:r w:rsidDel="00000000" w:rsidR="00000000" w:rsidRPr="00000000">
          <w:rPr>
            <w:color w:val="1155cc"/>
            <w:sz w:val="24"/>
            <w:szCs w:val="24"/>
            <w:u w:val="single"/>
            <w:rtl w:val="0"/>
          </w:rPr>
          <w:t xml:space="preserve">tuilsekerk@outlook.com</w:t>
        </w:r>
      </w:hyperlink>
      <w:r w:rsidDel="00000000" w:rsidR="00000000" w:rsidRPr="00000000">
        <w:rPr>
          <w:sz w:val="24"/>
          <w:szCs w:val="24"/>
          <w:rtl w:val="0"/>
        </w:rPr>
        <w:t xml:space="preserve">.</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Ten slotte </w:t>
      </w:r>
    </w:p>
    <w:p w:rsidR="00000000" w:rsidDel="00000000" w:rsidP="00000000" w:rsidRDefault="00000000" w:rsidRPr="00000000" w14:paraId="0000003E">
      <w:pPr>
        <w:rPr>
          <w:sz w:val="24"/>
          <w:szCs w:val="24"/>
        </w:rPr>
      </w:pPr>
      <w:r w:rsidDel="00000000" w:rsidR="00000000" w:rsidRPr="00000000">
        <w:rPr>
          <w:sz w:val="24"/>
          <w:szCs w:val="24"/>
          <w:rtl w:val="0"/>
        </w:rPr>
        <w:t xml:space="preserve">Ik kon niet alles verstaan wat onze David Moerland de drie meter lange reus Goliath toevoegde voordat hij hem afgelopen zondagochtend met een katapult ter aarde liet storten. Ik geloof dat hij hem een watje noemde. In veel opzichten was Goliath natuurlijk een geavanceerde oorlogsmachine. Zijn wapens waren ongeëvenaard en hij gebruikte zelfs een schild dat op afstand bestuurbaar was. Voor iemand als koning Saul die, net als vooraanstaande politici van nu, ‘streeft naar vooruitgang’, was Goliath bepaald geen watje. Goliath was de militair-strategische toekomst. En bij gebrek aan geloof, dat wil zeggen bij gebrek aan vertrouwen dat het wezenlijke in leven en sterven al bekend en voorhanden is, was Saul reddeloos aan die toekomst overgeleverd. Wie hij was en wat hij doen moest, zou hem door de vooruitgang worden gedicteerd. Dat werd een eindeloos dictee. De vraag is hoe vrij wij staan tegenover de vooruitgang. Saul is in het verhaal niet de enige bibberaar. Hij neemt heel Israël mee. Alleen David kon een vuist maken en Goliath een watje noemen. Daar was hij Gods gezalfde voor. Maar krijgt David (en bij David denken we: Jezus) ons mee? (UD)</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ds. Udo Doedens</w:t>
      </w:r>
    </w:p>
    <w:p w:rsidR="00000000" w:rsidDel="00000000" w:rsidP="00000000" w:rsidRDefault="00000000" w:rsidRPr="00000000" w14:paraId="00000041">
      <w:pPr>
        <w:rPr>
          <w:sz w:val="24"/>
          <w:szCs w:val="24"/>
        </w:rPr>
      </w:pPr>
      <w:r w:rsidDel="00000000" w:rsidR="00000000" w:rsidRPr="00000000">
        <w:rPr>
          <w:sz w:val="24"/>
          <w:szCs w:val="24"/>
          <w:rtl w:val="0"/>
        </w:rPr>
        <w:t xml:space="preserve">0418-645651</w:t>
      </w:r>
    </w:p>
    <w:p w:rsidR="00000000" w:rsidDel="00000000" w:rsidP="00000000" w:rsidRDefault="00000000" w:rsidRPr="00000000" w14:paraId="00000042">
      <w:pPr>
        <w:rPr>
          <w:rFonts w:ascii="Roboto" w:cs="Roboto" w:eastAsia="Roboto" w:hAnsi="Roboto"/>
          <w:color w:val="000000"/>
          <w:sz w:val="20"/>
          <w:szCs w:val="20"/>
        </w:rPr>
      </w:pPr>
      <w:hyperlink r:id="rId9">
        <w:r w:rsidDel="00000000" w:rsidR="00000000" w:rsidRPr="00000000">
          <w:rPr>
            <w:rFonts w:ascii="Roboto" w:cs="Roboto" w:eastAsia="Roboto" w:hAnsi="Roboto"/>
            <w:color w:val="0000ee"/>
            <w:sz w:val="20"/>
            <w:szCs w:val="20"/>
            <w:u w:val="single"/>
            <w:rtl w:val="0"/>
          </w:rPr>
          <w:t xml:space="preserve">ugmdoedens@gmail.com</w:t>
        </w:r>
      </w:hyperlink>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Marjanne Vermeulen </w:t>
      </w:r>
    </w:p>
    <w:p w:rsidR="00000000" w:rsidDel="00000000" w:rsidP="00000000" w:rsidRDefault="00000000" w:rsidRPr="00000000" w14:paraId="00000044">
      <w:pPr>
        <w:rPr>
          <w:sz w:val="24"/>
          <w:szCs w:val="24"/>
        </w:rPr>
      </w:pPr>
      <w:r w:rsidDel="00000000" w:rsidR="00000000" w:rsidRPr="00000000">
        <w:rPr>
          <w:sz w:val="24"/>
          <w:szCs w:val="24"/>
          <w:rtl w:val="0"/>
        </w:rPr>
        <w:t xml:space="preserve">0418-591874 </w:t>
      </w:r>
    </w:p>
    <w:p w:rsidR="00000000" w:rsidDel="00000000" w:rsidP="00000000" w:rsidRDefault="00000000" w:rsidRPr="00000000" w14:paraId="00000045">
      <w:pPr>
        <w:rPr>
          <w:sz w:val="24"/>
          <w:szCs w:val="24"/>
        </w:rPr>
      </w:pPr>
      <w:hyperlink r:id="rId10">
        <w:r w:rsidDel="00000000" w:rsidR="00000000" w:rsidRPr="00000000">
          <w:rPr>
            <w:rFonts w:ascii="Roboto" w:cs="Roboto" w:eastAsia="Roboto" w:hAnsi="Roboto"/>
            <w:color w:val="1155cc"/>
            <w:sz w:val="20"/>
            <w:szCs w:val="20"/>
            <w:u w:val="single"/>
            <w:rtl w:val="0"/>
          </w:rPr>
          <w:t xml:space="preserve">mjgvmd@gmail.com</w:t>
        </w:r>
      </w:hyperlink>
      <w:r w:rsidDel="00000000" w:rsidR="00000000" w:rsidRPr="00000000">
        <w:rPr>
          <w:rFonts w:ascii="Roboto" w:cs="Roboto" w:eastAsia="Roboto" w:hAnsi="Roboto"/>
          <w:color w:val="000000"/>
          <w:sz w:val="20"/>
          <w:szCs w:val="20"/>
          <w:rtl w:val="0"/>
        </w:rPr>
        <w:t xml:space="preserve"> </w:t>
      </w: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mc:AlternateContent>
          <mc:Choice Requires="wpg">
            <w:drawing>
              <wp:inline distB="0" distT="0" distL="0" distR="0">
                <wp:extent cx="476250" cy="476250"/>
                <wp:effectExtent b="0" l="0" r="0" t="0"/>
                <wp:docPr id="14"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76250" cy="476250"/>
                <wp:effectExtent b="0" l="0" r="0" t="0"/>
                <wp:docPr id="14"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476250" cy="476250"/>
                        </a:xfrm>
                        <a:prstGeom prst="rect"/>
                        <a:ln/>
                      </pic:spPr>
                    </pic:pic>
                  </a:graphicData>
                </a:graphic>
              </wp:inline>
            </w:drawing>
          </mc:Fallback>
        </mc:AlternateContent>
      </w:r>
      <w:r w:rsidDel="00000000" w:rsidR="00000000" w:rsidRPr="00000000">
        <w:rPr/>
        <mc:AlternateContent>
          <mc:Choice Requires="wpg">
            <w:drawing>
              <wp:inline distB="0" distT="0" distL="0" distR="0">
                <wp:extent cx="476250" cy="476250"/>
                <wp:effectExtent b="0" l="0" r="0" t="0"/>
                <wp:docPr id="13"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76250" cy="476250"/>
                <wp:effectExtent b="0" l="0" r="0" t="0"/>
                <wp:docPr id="13"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476250" cy="476250"/>
                        </a:xfrm>
                        <a:prstGeom prst="rect"/>
                        <a:ln/>
                      </pic:spPr>
                    </pic:pic>
                  </a:graphicData>
                </a:graphic>
              </wp:inline>
            </w:drawing>
          </mc:Fallback>
        </mc:AlternateContent>
      </w:r>
      <w:r w:rsidDel="00000000" w:rsidR="00000000" w:rsidRPr="00000000">
        <w:rPr>
          <w:rtl w:val="0"/>
        </w:rPr>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2222"/>
        <w:sz w:val="22"/>
        <w:szCs w:val="22"/>
        <w:highlight w:val="white"/>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100.0" w:type="dxa"/>
        <w:left w:w="100.0" w:type="dxa"/>
        <w:bottom w:w="100.0" w:type="dxa"/>
        <w:right w:w="100.0" w:type="dxa"/>
      </w:tblCellMar>
    </w:tblPr>
  </w:style>
  <w:style w:type="character" w:styleId="Hyperlink">
    <w:name w:val="Hyperlink"/>
    <w:basedOn w:val="Standaardalinea-lettertype"/>
    <w:uiPriority w:val="99"/>
    <w:unhideWhenUsed w:val="1"/>
    <w:rsid w:val="002C5CEA"/>
    <w:rPr>
      <w:color w:val="0000ff" w:themeColor="hyperlink"/>
      <w:u w:val="single"/>
    </w:rPr>
  </w:style>
  <w:style w:type="character" w:styleId="Onopgelostemelding">
    <w:name w:val="Unresolved Mention"/>
    <w:basedOn w:val="Standaardalinea-lettertype"/>
    <w:uiPriority w:val="99"/>
    <w:semiHidden w:val="1"/>
    <w:unhideWhenUsed w:val="1"/>
    <w:rsid w:val="002C5CEA"/>
    <w:rPr>
      <w:color w:val="605e5c"/>
      <w:shd w:color="auto" w:fill="e1dfdd" w:val="clea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mailto:mjgvmd@gmail.com" TargetMode="External"/><Relationship Id="rId12" Type="http://schemas.openxmlformats.org/officeDocument/2006/relationships/header" Target="header1.xml"/><Relationship Id="rId9" Type="http://schemas.openxmlformats.org/officeDocument/2006/relationships/hyperlink" Target="mailto:ugmdoedens@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erkdienstgemist.nl" TargetMode="External"/><Relationship Id="rId8" Type="http://schemas.openxmlformats.org/officeDocument/2006/relationships/hyperlink" Target="mailto:tuilsekerk@outlook.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8+lftWYARIy4F0sLqMYDYoq3Wg==">CgMxLjA4AHIhMXZycGoyd3JDdFFYUHEwQWVubUpKWmFiY0tkQW9UQXlG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2026-09-16T07:03:00Z</dcterms:created>
  <dc:creator>Udo Doedens</dc:creator>
</cp:coreProperties>
</file>