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9D93" w14:textId="77777777" w:rsidR="00D43E7F" w:rsidRDefault="00D43E7F" w:rsidP="001667F2">
      <w:pPr>
        <w:pStyle w:val="Geenafstand"/>
      </w:pPr>
    </w:p>
    <w:p w14:paraId="5FCD1B8B" w14:textId="40399C2F" w:rsidR="00087947" w:rsidRDefault="00087947" w:rsidP="001667F2">
      <w:pPr>
        <w:pStyle w:val="Geenafstand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230A913" wp14:editId="5D38AC5E">
            <wp:simplePos x="0" y="0"/>
            <wp:positionH relativeFrom="margin">
              <wp:align>left</wp:align>
            </wp:positionH>
            <wp:positionV relativeFrom="page">
              <wp:posOffset>495935</wp:posOffset>
            </wp:positionV>
            <wp:extent cx="2286000" cy="828675"/>
            <wp:effectExtent l="0" t="0" r="0" b="0"/>
            <wp:wrapNone/>
            <wp:docPr id="2" name="Image 2" descr="Afbeelding met Graphics, Lettertype, grafische vormgeving, logo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67BA718C-A91D-45E5-9BCC-67CFDF187386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fbeelding met Graphics, Lettertype, grafische vormgeving, logo&#10;&#10;Door AI gegenereerde inhoud is mogelijk onjuis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6DF9E9" w14:textId="77777777" w:rsidR="00473F94" w:rsidRDefault="00473F94" w:rsidP="001667F2">
      <w:pPr>
        <w:pStyle w:val="Geenafstand"/>
        <w:rPr>
          <w:b/>
          <w:spacing w:val="-2"/>
        </w:rPr>
      </w:pPr>
    </w:p>
    <w:p w14:paraId="54196E1C" w14:textId="77777777" w:rsidR="001667F2" w:rsidRDefault="001667F2" w:rsidP="001667F2">
      <w:pPr>
        <w:pStyle w:val="Geenafstand"/>
        <w:rPr>
          <w:b/>
          <w:spacing w:val="-2"/>
        </w:rPr>
      </w:pPr>
    </w:p>
    <w:p w14:paraId="46F8350A" w14:textId="4D731C81" w:rsidR="00C90502" w:rsidRDefault="00087947" w:rsidP="001667F2">
      <w:pPr>
        <w:pStyle w:val="Geenafstand"/>
        <w:rPr>
          <w:b/>
          <w:spacing w:val="-2"/>
        </w:rPr>
      </w:pPr>
      <w:r>
        <w:rPr>
          <w:b/>
          <w:spacing w:val="-2"/>
        </w:rPr>
        <w:t>Gedragscode</w:t>
      </w:r>
      <w:r w:rsidR="00C23F6E">
        <w:rPr>
          <w:b/>
          <w:spacing w:val="-2"/>
        </w:rPr>
        <w:t xml:space="preserve"> voor de leden van de Hervormde Gemeente Tuil</w:t>
      </w:r>
    </w:p>
    <w:p w14:paraId="35D51365" w14:textId="77777777" w:rsidR="00473F94" w:rsidRDefault="00473F94" w:rsidP="001667F2">
      <w:pPr>
        <w:pStyle w:val="Geenafstand"/>
      </w:pPr>
    </w:p>
    <w:p w14:paraId="573CC9E2" w14:textId="77777777" w:rsidR="001667F2" w:rsidRDefault="001667F2" w:rsidP="001667F2">
      <w:pPr>
        <w:pStyle w:val="Geenafstand"/>
      </w:pPr>
    </w:p>
    <w:p w14:paraId="133D6941" w14:textId="6EA1FB91" w:rsidR="00C90502" w:rsidRDefault="00C90502" w:rsidP="001667F2">
      <w:pPr>
        <w:pStyle w:val="Geenafstand"/>
      </w:pPr>
      <w:r>
        <w:t>Inleiding</w:t>
      </w:r>
    </w:p>
    <w:p w14:paraId="579A731B" w14:textId="77777777" w:rsidR="001667F2" w:rsidRDefault="001667F2" w:rsidP="001667F2">
      <w:pPr>
        <w:pStyle w:val="Geenafstand"/>
      </w:pPr>
    </w:p>
    <w:p w14:paraId="706212AF" w14:textId="52FB5C6A" w:rsidR="00E4304C" w:rsidRDefault="00E35DD7" w:rsidP="001667F2">
      <w:pPr>
        <w:pStyle w:val="Geenafstand"/>
      </w:pPr>
      <w:r>
        <w:t xml:space="preserve">Wat een </w:t>
      </w:r>
      <w:r w:rsidR="00427869">
        <w:t xml:space="preserve">gemeente van Jezus Christus </w:t>
      </w:r>
      <w:r w:rsidR="008307AA">
        <w:t xml:space="preserve">is en moet zijn is een bijna onuitputtelijk onderwerp. </w:t>
      </w:r>
      <w:r w:rsidR="00724D1C">
        <w:t xml:space="preserve">Dat ze </w:t>
      </w:r>
      <w:r w:rsidR="00CA0DC9">
        <w:t xml:space="preserve">naast al het andere ook een plaats is waar mensen </w:t>
      </w:r>
      <w:r w:rsidR="00E92197">
        <w:t xml:space="preserve">veilig zijn, </w:t>
      </w:r>
      <w:r w:rsidR="00435E7C">
        <w:t xml:space="preserve">behoeft in onze tijd aparte vermelding. </w:t>
      </w:r>
      <w:r w:rsidR="00B51A27">
        <w:t xml:space="preserve">De afgelopen </w:t>
      </w:r>
      <w:r w:rsidR="00094876">
        <w:t>tien à twintig jaar</w:t>
      </w:r>
      <w:r w:rsidR="00751E23">
        <w:t xml:space="preserve"> </w:t>
      </w:r>
      <w:r w:rsidR="00A66D25">
        <w:t xml:space="preserve">is bekend geworden dat in heel de samenleving en </w:t>
      </w:r>
      <w:r w:rsidR="00056939">
        <w:t xml:space="preserve">ook in de kerk </w:t>
      </w:r>
      <w:r w:rsidR="00DE5D64">
        <w:t xml:space="preserve">een cultuur heeft bestaan waarin </w:t>
      </w:r>
      <w:r w:rsidR="009E4B2F">
        <w:t>m</w:t>
      </w:r>
      <w:r w:rsidR="00056939">
        <w:t>acht</w:t>
      </w:r>
      <w:r w:rsidR="0046608D">
        <w:t xml:space="preserve"> </w:t>
      </w:r>
      <w:r w:rsidR="009E4B2F">
        <w:t xml:space="preserve">werd </w:t>
      </w:r>
      <w:r w:rsidR="0046608D">
        <w:t xml:space="preserve"> </w:t>
      </w:r>
      <w:r w:rsidR="00EF3119">
        <w:t>misbruikt om mensen mentaal en</w:t>
      </w:r>
      <w:r w:rsidR="009E4B2F">
        <w:t>/of</w:t>
      </w:r>
      <w:r w:rsidR="00EF3119">
        <w:t xml:space="preserve"> seksueel </w:t>
      </w:r>
      <w:r w:rsidR="00672885">
        <w:t>te manipuleren</w:t>
      </w:r>
      <w:r w:rsidR="007F577D">
        <w:t>, een cultuur waa</w:t>
      </w:r>
      <w:r w:rsidR="00847550">
        <w:t>rin</w:t>
      </w:r>
      <w:r w:rsidR="009E4B2F">
        <w:t xml:space="preserve"> dit machtsmisbruik </w:t>
      </w:r>
      <w:r w:rsidR="00847550">
        <w:t xml:space="preserve">vervolgens </w:t>
      </w:r>
      <w:r w:rsidR="00A7279B">
        <w:t xml:space="preserve">niet zelden </w:t>
      </w:r>
      <w:r w:rsidR="006072AA">
        <w:t xml:space="preserve">werd </w:t>
      </w:r>
      <w:r w:rsidR="0042516F">
        <w:t>ontkend of goedgepraat</w:t>
      </w:r>
      <w:r w:rsidR="00672885">
        <w:t xml:space="preserve">. </w:t>
      </w:r>
    </w:p>
    <w:p w14:paraId="34806099" w14:textId="179870FA" w:rsidR="002B1930" w:rsidRDefault="00847550" w:rsidP="001667F2">
      <w:pPr>
        <w:pStyle w:val="Geenafstand"/>
        <w:ind w:firstLine="708"/>
      </w:pPr>
      <w:r>
        <w:t>A</w:t>
      </w:r>
      <w:r>
        <w:t xml:space="preserve">ls gemeente van Christus </w:t>
      </w:r>
      <w:r>
        <w:t>streeft d</w:t>
      </w:r>
      <w:r w:rsidR="00DB0134">
        <w:t xml:space="preserve">e Hervormde Gemeente van Tuil </w:t>
      </w:r>
      <w:r w:rsidR="00ED4723">
        <w:t xml:space="preserve">ernaar een veilige omgeving te zijn voor de eigen leden en voor de mensen die bij ons te gast zijn. </w:t>
      </w:r>
      <w:r w:rsidR="00E46E5A">
        <w:t xml:space="preserve">Met dat doel </w:t>
      </w:r>
      <w:r w:rsidR="00DB0134">
        <w:t>wil</w:t>
      </w:r>
      <w:r w:rsidR="00E46E5A">
        <w:t xml:space="preserve"> zij,</w:t>
      </w:r>
      <w:r w:rsidR="00DB0134">
        <w:t xml:space="preserve"> </w:t>
      </w:r>
      <w:r w:rsidR="000C3CFB">
        <w:t>voor zover het in haar vermogen ligt</w:t>
      </w:r>
      <w:r w:rsidR="00E46E5A">
        <w:t>,</w:t>
      </w:r>
      <w:r w:rsidR="000C3CFB">
        <w:t xml:space="preserve"> misbruik en het </w:t>
      </w:r>
      <w:r w:rsidR="00E4304C">
        <w:t xml:space="preserve">negeren ervan voorkomen. </w:t>
      </w:r>
    </w:p>
    <w:p w14:paraId="2A8869E9" w14:textId="2C355100" w:rsidR="00087947" w:rsidRDefault="00E26D6C" w:rsidP="001667F2">
      <w:pPr>
        <w:pStyle w:val="Geenafstand"/>
        <w:ind w:firstLine="708"/>
      </w:pPr>
      <w:r>
        <w:rPr>
          <w:spacing w:val="-5"/>
        </w:rPr>
        <w:t>A</w:t>
      </w:r>
      <w:r w:rsidR="00977DC8">
        <w:rPr>
          <w:spacing w:val="-5"/>
        </w:rPr>
        <w:t xml:space="preserve">ls het over veiligheid gaat, </w:t>
      </w:r>
      <w:r>
        <w:rPr>
          <w:spacing w:val="-5"/>
        </w:rPr>
        <w:t>is het niet zinvol om</w:t>
      </w:r>
      <w:r w:rsidR="005318F4">
        <w:rPr>
          <w:spacing w:val="-5"/>
        </w:rPr>
        <w:t xml:space="preserve"> het bij</w:t>
      </w:r>
      <w:r>
        <w:rPr>
          <w:spacing w:val="-5"/>
        </w:rPr>
        <w:t xml:space="preserve"> </w:t>
      </w:r>
      <w:r w:rsidR="004F46BC">
        <w:rPr>
          <w:spacing w:val="-5"/>
        </w:rPr>
        <w:t xml:space="preserve">algemeenheden te </w:t>
      </w:r>
      <w:r w:rsidR="005318F4">
        <w:rPr>
          <w:spacing w:val="-5"/>
        </w:rPr>
        <w:t>laten. Daarom</w:t>
      </w:r>
      <w:r w:rsidR="000805D0">
        <w:rPr>
          <w:spacing w:val="-5"/>
        </w:rPr>
        <w:t xml:space="preserve"> hebben wij </w:t>
      </w:r>
      <w:r w:rsidR="00F73A2A">
        <w:rPr>
          <w:spacing w:val="-5"/>
        </w:rPr>
        <w:t xml:space="preserve">in </w:t>
      </w:r>
      <w:r w:rsidR="00530C2E">
        <w:rPr>
          <w:spacing w:val="-5"/>
        </w:rPr>
        <w:t>overeenstemming met aanbevelingen van het Dienstencentrum van de</w:t>
      </w:r>
      <w:r w:rsidR="00F73A2A">
        <w:rPr>
          <w:spacing w:val="-5"/>
        </w:rPr>
        <w:t xml:space="preserve"> Protestantse Kerk in Nederland </w:t>
      </w:r>
      <w:r w:rsidR="000805D0">
        <w:rPr>
          <w:spacing w:val="-5"/>
        </w:rPr>
        <w:t>een gedragscode opgesteld</w:t>
      </w:r>
      <w:r w:rsidR="00A64674">
        <w:rPr>
          <w:spacing w:val="-5"/>
        </w:rPr>
        <w:t xml:space="preserve">. Wij </w:t>
      </w:r>
      <w:r w:rsidR="0072260D">
        <w:rPr>
          <w:spacing w:val="-5"/>
        </w:rPr>
        <w:t>vragen van onze leden</w:t>
      </w:r>
      <w:r w:rsidR="009A22BF">
        <w:rPr>
          <w:spacing w:val="-5"/>
        </w:rPr>
        <w:t xml:space="preserve">, of het nu onze geboorte- of doopleden </w:t>
      </w:r>
      <w:r w:rsidR="00425E34">
        <w:rPr>
          <w:spacing w:val="-5"/>
        </w:rPr>
        <w:t xml:space="preserve">zijn, onze belijdende leden of degenen die als vrienden bij ons staan ingeschreven, </w:t>
      </w:r>
      <w:r w:rsidR="0072260D">
        <w:rPr>
          <w:spacing w:val="-5"/>
        </w:rPr>
        <w:t>dat zij</w:t>
      </w:r>
      <w:r w:rsidR="000805D0">
        <w:rPr>
          <w:spacing w:val="-5"/>
        </w:rPr>
        <w:t xml:space="preserve"> </w:t>
      </w:r>
      <w:r w:rsidR="00425E34">
        <w:rPr>
          <w:spacing w:val="-5"/>
        </w:rPr>
        <w:t xml:space="preserve">zich </w:t>
      </w:r>
      <w:r w:rsidR="00530C2E">
        <w:rPr>
          <w:spacing w:val="-5"/>
        </w:rPr>
        <w:t>aan deze gedragscode</w:t>
      </w:r>
      <w:r w:rsidR="006E1AF1">
        <w:rPr>
          <w:spacing w:val="-5"/>
        </w:rPr>
        <w:t xml:space="preserve"> houden op het moment dat zij </w:t>
      </w:r>
      <w:r w:rsidR="006F35BF">
        <w:rPr>
          <w:spacing w:val="-5"/>
        </w:rPr>
        <w:t xml:space="preserve">deelnemen aan kerkelijke activiteiten of </w:t>
      </w:r>
      <w:r w:rsidR="003F169B">
        <w:rPr>
          <w:spacing w:val="-5"/>
        </w:rPr>
        <w:t xml:space="preserve">de gemeente </w:t>
      </w:r>
      <w:r w:rsidR="00A64674">
        <w:rPr>
          <w:spacing w:val="-5"/>
        </w:rPr>
        <w:t xml:space="preserve">elders </w:t>
      </w:r>
      <w:r w:rsidR="006F35BF">
        <w:rPr>
          <w:spacing w:val="-5"/>
        </w:rPr>
        <w:t>vertegenwoordigen</w:t>
      </w:r>
      <w:r w:rsidR="00A64674">
        <w:rPr>
          <w:spacing w:val="-5"/>
        </w:rPr>
        <w:t>.</w:t>
      </w:r>
    </w:p>
    <w:p w14:paraId="16FE94E9" w14:textId="3883D49F" w:rsidR="00087947" w:rsidRDefault="00EA77D4" w:rsidP="001667F2">
      <w:pPr>
        <w:pStyle w:val="Geenafstand"/>
        <w:ind w:firstLine="708"/>
      </w:pPr>
      <w:r>
        <w:t xml:space="preserve">Van deze gedragscode geldt </w:t>
      </w:r>
      <w:r w:rsidR="00CC5BAE">
        <w:t>dat wij erop aanspreekbaar zijn v</w:t>
      </w:r>
      <w:r w:rsidR="00087947">
        <w:t>oor iedereen binnen en buiten onze gemeenschap.</w:t>
      </w:r>
    </w:p>
    <w:p w14:paraId="5C410C05" w14:textId="663783EA" w:rsidR="00C90502" w:rsidRDefault="00087947" w:rsidP="001667F2">
      <w:pPr>
        <w:pStyle w:val="Geenafstand"/>
        <w:ind w:firstLine="708"/>
        <w:rPr>
          <w:spacing w:val="-2"/>
        </w:rPr>
      </w:pPr>
      <w:r>
        <w:t>Deze</w:t>
      </w:r>
      <w:r>
        <w:rPr>
          <w:spacing w:val="-5"/>
        </w:rPr>
        <w:t xml:space="preserve"> </w:t>
      </w:r>
      <w:r>
        <w:t>gedragscode</w:t>
      </w:r>
      <w:r>
        <w:rPr>
          <w:spacing w:val="-5"/>
        </w:rPr>
        <w:t xml:space="preserve"> </w:t>
      </w:r>
      <w:r>
        <w:t>wordt</w:t>
      </w:r>
      <w:r>
        <w:rPr>
          <w:spacing w:val="-5"/>
        </w:rPr>
        <w:t xml:space="preserve"> </w:t>
      </w:r>
      <w:r w:rsidR="005563DA">
        <w:rPr>
          <w:spacing w:val="-5"/>
        </w:rPr>
        <w:t xml:space="preserve">bekend gemaakt in onze kerkelijke gemeente en valt na te lezen op onze website. </w:t>
      </w:r>
      <w:r w:rsidR="00C23394">
        <w:rPr>
          <w:spacing w:val="-5"/>
        </w:rPr>
        <w:t>Zij</w:t>
      </w:r>
      <w:r w:rsidR="005563DA">
        <w:rPr>
          <w:spacing w:val="-5"/>
        </w:rPr>
        <w:t xml:space="preserve"> </w:t>
      </w:r>
      <w:r w:rsidR="00DA1F50">
        <w:rPr>
          <w:spacing w:val="-5"/>
        </w:rPr>
        <w:t xml:space="preserve">die een bijzondere taak hebben binnen de gemeente, </w:t>
      </w:r>
      <w:r w:rsidR="00C23394">
        <w:rPr>
          <w:spacing w:val="-5"/>
        </w:rPr>
        <w:t xml:space="preserve">de </w:t>
      </w:r>
      <w:r w:rsidR="00BF7347">
        <w:rPr>
          <w:spacing w:val="-5"/>
        </w:rPr>
        <w:t>‘</w:t>
      </w:r>
      <w:r w:rsidR="00C23394">
        <w:rPr>
          <w:spacing w:val="-5"/>
        </w:rPr>
        <w:t>vrijwilligers’ en</w:t>
      </w:r>
      <w:r w:rsidR="00BF7347">
        <w:rPr>
          <w:spacing w:val="-5"/>
        </w:rPr>
        <w:t xml:space="preserve"> de</w:t>
      </w:r>
      <w:r w:rsidR="00C23394">
        <w:rPr>
          <w:spacing w:val="-5"/>
        </w:rPr>
        <w:t xml:space="preserve"> ‘</w:t>
      </w:r>
      <w:r w:rsidR="00016DA0">
        <w:rPr>
          <w:spacing w:val="-5"/>
        </w:rPr>
        <w:t>beroepskrachten</w:t>
      </w:r>
      <w:r w:rsidR="00C23394">
        <w:rPr>
          <w:spacing w:val="-5"/>
        </w:rPr>
        <w:t xml:space="preserve">’, </w:t>
      </w:r>
      <w:r w:rsidR="00BF7347">
        <w:rPr>
          <w:spacing w:val="-5"/>
        </w:rPr>
        <w:t>ontvangen bij hun aanstelling een kopie van de gedragscode</w:t>
      </w:r>
      <w:r w:rsidR="00746326">
        <w:rPr>
          <w:spacing w:val="-5"/>
        </w:rPr>
        <w:t>, die met he</w:t>
      </w:r>
      <w:r w:rsidR="00C41506">
        <w:rPr>
          <w:spacing w:val="-5"/>
        </w:rPr>
        <w:t>n</w:t>
      </w:r>
      <w:r w:rsidR="00746326">
        <w:rPr>
          <w:spacing w:val="-5"/>
        </w:rPr>
        <w:t xml:space="preserve"> wordt besproken. </w:t>
      </w:r>
      <w:r w:rsidR="004900EE">
        <w:rPr>
          <w:spacing w:val="-5"/>
        </w:rPr>
        <w:t>Zij</w:t>
      </w:r>
      <w:r w:rsidR="00746326">
        <w:t xml:space="preserve"> </w:t>
      </w:r>
      <w:r>
        <w:t>word</w:t>
      </w:r>
      <w:r w:rsidR="00746326">
        <w:t>en</w:t>
      </w:r>
      <w:r>
        <w:t xml:space="preserve"> tevens geïnformeerd over het Beleid Veilige </w:t>
      </w:r>
      <w:r>
        <w:rPr>
          <w:spacing w:val="-2"/>
        </w:rPr>
        <w:t>Kerk.</w:t>
      </w:r>
    </w:p>
    <w:p w14:paraId="0AEF162F" w14:textId="77777777" w:rsidR="00AE76EE" w:rsidRDefault="00AE76EE" w:rsidP="001667F2">
      <w:pPr>
        <w:pStyle w:val="Geenafstand"/>
        <w:rPr>
          <w:spacing w:val="-2"/>
        </w:rPr>
      </w:pPr>
    </w:p>
    <w:p w14:paraId="15A6EA30" w14:textId="77777777" w:rsidR="00473F94" w:rsidRDefault="00473F94" w:rsidP="001667F2">
      <w:pPr>
        <w:pStyle w:val="Geenafstand"/>
        <w:rPr>
          <w:spacing w:val="-2"/>
        </w:rPr>
      </w:pPr>
      <w:r>
        <w:rPr>
          <w:spacing w:val="-2"/>
        </w:rPr>
        <w:br w:type="page"/>
      </w:r>
    </w:p>
    <w:p w14:paraId="48597934" w14:textId="51506E5E" w:rsidR="00045B9A" w:rsidRDefault="00045B9A" w:rsidP="001667F2">
      <w:pPr>
        <w:pStyle w:val="Geenafstand"/>
      </w:pPr>
      <w:r>
        <w:rPr>
          <w:spacing w:val="-2"/>
        </w:rPr>
        <w:lastRenderedPageBreak/>
        <w:t>2.</w:t>
      </w:r>
      <w:r>
        <w:rPr>
          <w:spacing w:val="-2"/>
        </w:rPr>
        <w:tab/>
        <w:t>Gedragscode</w:t>
      </w:r>
    </w:p>
    <w:p w14:paraId="68F8169A" w14:textId="77777777" w:rsidR="00473F94" w:rsidRDefault="00473F94" w:rsidP="001667F2">
      <w:pPr>
        <w:pStyle w:val="Geenafstand"/>
        <w:rPr>
          <w:bCs/>
        </w:rPr>
      </w:pPr>
    </w:p>
    <w:p w14:paraId="41BFAC39" w14:textId="77777777" w:rsidR="001667F2" w:rsidRDefault="001667F2" w:rsidP="001667F2">
      <w:pPr>
        <w:pStyle w:val="Geenafstand"/>
        <w:rPr>
          <w:bCs/>
        </w:rPr>
      </w:pPr>
    </w:p>
    <w:p w14:paraId="64058581" w14:textId="5F194EFD" w:rsidR="00087947" w:rsidRPr="00DF16B7" w:rsidRDefault="00087947" w:rsidP="001667F2">
      <w:pPr>
        <w:pStyle w:val="Geenafstand"/>
        <w:rPr>
          <w:bCs/>
        </w:rPr>
      </w:pPr>
      <w:r w:rsidRPr="00DF16B7">
        <w:rPr>
          <w:bCs/>
        </w:rPr>
        <w:t>1.</w:t>
      </w:r>
      <w:r w:rsidRPr="00DF16B7">
        <w:rPr>
          <w:bCs/>
          <w:spacing w:val="-7"/>
        </w:rPr>
        <w:t xml:space="preserve"> </w:t>
      </w:r>
      <w:r w:rsidRPr="00DF16B7">
        <w:rPr>
          <w:bCs/>
        </w:rPr>
        <w:t>Veilige</w:t>
      </w:r>
      <w:r w:rsidRPr="00DF16B7">
        <w:rPr>
          <w:bCs/>
          <w:spacing w:val="-6"/>
        </w:rPr>
        <w:t xml:space="preserve"> </w:t>
      </w:r>
      <w:r w:rsidRPr="00DF16B7">
        <w:rPr>
          <w:bCs/>
          <w:spacing w:val="-2"/>
        </w:rPr>
        <w:t>omgeving</w:t>
      </w:r>
    </w:p>
    <w:p w14:paraId="6C858E24" w14:textId="77777777" w:rsidR="001667F2" w:rsidRDefault="001667F2" w:rsidP="001667F2">
      <w:pPr>
        <w:pStyle w:val="Geenafstand"/>
      </w:pPr>
    </w:p>
    <w:p w14:paraId="257AE421" w14:textId="48F14F8C" w:rsidR="00087947" w:rsidRDefault="00087947" w:rsidP="001667F2">
      <w:pPr>
        <w:pStyle w:val="Geenafstand"/>
      </w:pPr>
      <w:r>
        <w:t>We</w:t>
      </w:r>
      <w:r>
        <w:rPr>
          <w:spacing w:val="-5"/>
        </w:rPr>
        <w:t xml:space="preserve"> </w:t>
      </w:r>
      <w:r>
        <w:t>werken</w:t>
      </w:r>
      <w:r>
        <w:rPr>
          <w:spacing w:val="-5"/>
        </w:rPr>
        <w:t xml:space="preserve"> </w:t>
      </w:r>
      <w:r>
        <w:t>samen</w:t>
      </w:r>
      <w:r>
        <w:rPr>
          <w:spacing w:val="-5"/>
        </w:rPr>
        <w:t xml:space="preserve"> </w:t>
      </w:r>
      <w:r>
        <w:t>aan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omgeving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sfeer</w:t>
      </w:r>
      <w:r>
        <w:rPr>
          <w:spacing w:val="-5"/>
        </w:rPr>
        <w:t xml:space="preserve"> </w:t>
      </w:r>
      <w:r>
        <w:t>waar</w:t>
      </w:r>
      <w:r>
        <w:rPr>
          <w:spacing w:val="-5"/>
        </w:rPr>
        <w:t xml:space="preserve"> </w:t>
      </w:r>
      <w:r w:rsidR="00F039DD">
        <w:rPr>
          <w:spacing w:val="-5"/>
        </w:rPr>
        <w:t>misbruik van macht</w:t>
      </w:r>
      <w:r w:rsidR="00187379">
        <w:rPr>
          <w:spacing w:val="-5"/>
        </w:rPr>
        <w:t>, intimidatie, pe</w:t>
      </w:r>
      <w:r w:rsidR="003906AE">
        <w:rPr>
          <w:spacing w:val="-5"/>
        </w:rPr>
        <w:t>stgedrag</w:t>
      </w:r>
      <w:r w:rsidR="00FB5013">
        <w:rPr>
          <w:spacing w:val="-5"/>
        </w:rPr>
        <w:t xml:space="preserve"> en racisme geen </w:t>
      </w:r>
      <w:r w:rsidR="00E50ED3">
        <w:rPr>
          <w:spacing w:val="-5"/>
        </w:rPr>
        <w:t xml:space="preserve">voet aan de grond kunnen krijgen. </w:t>
      </w:r>
    </w:p>
    <w:p w14:paraId="11496D43" w14:textId="77777777" w:rsidR="001667F2" w:rsidRDefault="001667F2" w:rsidP="001667F2">
      <w:pPr>
        <w:pStyle w:val="Geenafstand"/>
        <w:rPr>
          <w:bCs/>
        </w:rPr>
      </w:pPr>
    </w:p>
    <w:p w14:paraId="44D97691" w14:textId="77777777" w:rsidR="001667F2" w:rsidRDefault="001667F2" w:rsidP="001667F2">
      <w:pPr>
        <w:pStyle w:val="Geenafstand"/>
        <w:rPr>
          <w:bCs/>
        </w:rPr>
      </w:pPr>
    </w:p>
    <w:p w14:paraId="5AB4C11D" w14:textId="5B3EBF9A" w:rsidR="00087947" w:rsidRPr="00E50ED3" w:rsidRDefault="00087947" w:rsidP="001667F2">
      <w:pPr>
        <w:pStyle w:val="Geenafstand"/>
        <w:rPr>
          <w:bCs/>
        </w:rPr>
      </w:pPr>
      <w:r w:rsidRPr="00E50ED3">
        <w:rPr>
          <w:bCs/>
        </w:rPr>
        <w:t>2.</w:t>
      </w:r>
      <w:r w:rsidRPr="00E50ED3">
        <w:rPr>
          <w:bCs/>
          <w:spacing w:val="-4"/>
        </w:rPr>
        <w:t xml:space="preserve"> </w:t>
      </w:r>
      <w:r w:rsidRPr="00E50ED3">
        <w:rPr>
          <w:bCs/>
          <w:spacing w:val="-2"/>
        </w:rPr>
        <w:t>Respect</w:t>
      </w:r>
    </w:p>
    <w:p w14:paraId="690FD203" w14:textId="77777777" w:rsidR="001667F2" w:rsidRDefault="001667F2" w:rsidP="001667F2">
      <w:pPr>
        <w:pStyle w:val="Geenafstand"/>
      </w:pPr>
    </w:p>
    <w:p w14:paraId="21F8A3E8" w14:textId="5AAAE493" w:rsidR="00087947" w:rsidRDefault="00087947" w:rsidP="001667F2">
      <w:pPr>
        <w:pStyle w:val="Geenafstand"/>
      </w:pPr>
      <w:r>
        <w:t xml:space="preserve">We respecteren elkaar en anderen. We benaderen de ander niet op een manier die haar of hem </w:t>
      </w:r>
      <w:r w:rsidR="00A71689">
        <w:t xml:space="preserve">belet om </w:t>
      </w:r>
      <w:r w:rsidR="00EC5202">
        <w:t xml:space="preserve">vrij </w:t>
      </w:r>
      <w:r w:rsidR="00FA135F">
        <w:t>en openlijk te reageren</w:t>
      </w:r>
      <w:r>
        <w:t xml:space="preserve">. </w:t>
      </w:r>
      <w:r w:rsidR="00082F12">
        <w:t>We zijn extra voorzichtig met</w:t>
      </w:r>
      <w:r>
        <w:t xml:space="preserve"> minderjarigen en andere</w:t>
      </w:r>
      <w:r>
        <w:rPr>
          <w:spacing w:val="-6"/>
        </w:rPr>
        <w:t xml:space="preserve"> </w:t>
      </w:r>
      <w:r>
        <w:t>kwetsbaren.</w:t>
      </w:r>
      <w:r>
        <w:rPr>
          <w:spacing w:val="-6"/>
        </w:rPr>
        <w:t xml:space="preserve"> </w:t>
      </w:r>
      <w:r w:rsidR="00082F12">
        <w:rPr>
          <w:spacing w:val="-6"/>
        </w:rPr>
        <w:t xml:space="preserve">Zij </w:t>
      </w:r>
      <w:r w:rsidR="00A33848">
        <w:rPr>
          <w:spacing w:val="-6"/>
        </w:rPr>
        <w:t>hebben nog niet het ver</w:t>
      </w:r>
      <w:r w:rsidR="008D0BE8">
        <w:rPr>
          <w:spacing w:val="-6"/>
        </w:rPr>
        <w:t xml:space="preserve">mogen </w:t>
      </w:r>
      <w:r w:rsidR="00585941">
        <w:rPr>
          <w:spacing w:val="-6"/>
        </w:rPr>
        <w:t>om zichzelf als volwassen mensen uit te drukken</w:t>
      </w:r>
      <w:r w:rsidR="000825CB">
        <w:rPr>
          <w:spacing w:val="-6"/>
        </w:rPr>
        <w:t xml:space="preserve">. </w:t>
      </w:r>
      <w:r>
        <w:t>We zijn zorgvuldig bij</w:t>
      </w:r>
      <w:r>
        <w:rPr>
          <w:spacing w:val="-6"/>
        </w:rPr>
        <w:t xml:space="preserve"> </w:t>
      </w:r>
      <w:r>
        <w:t>pastorale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diaconale</w:t>
      </w:r>
      <w:r>
        <w:rPr>
          <w:spacing w:val="-6"/>
        </w:rPr>
        <w:t xml:space="preserve"> </w:t>
      </w:r>
      <w:r>
        <w:t>contacten,</w:t>
      </w:r>
      <w:r>
        <w:rPr>
          <w:spacing w:val="-6"/>
        </w:rPr>
        <w:t xml:space="preserve"> </w:t>
      </w:r>
      <w:r>
        <w:t>omdat</w:t>
      </w:r>
      <w:r>
        <w:rPr>
          <w:spacing w:val="-6"/>
        </w:rPr>
        <w:t xml:space="preserve"> </w:t>
      </w:r>
      <w:r>
        <w:t xml:space="preserve">we weten dat machtsverschillen hier </w:t>
      </w:r>
      <w:r w:rsidR="001C5C05">
        <w:t xml:space="preserve">gemakkelijk ongewenste gevolgen kunnen hebben. </w:t>
      </w:r>
    </w:p>
    <w:p w14:paraId="40164602" w14:textId="77777777" w:rsidR="001667F2" w:rsidRDefault="001667F2" w:rsidP="001667F2">
      <w:pPr>
        <w:pStyle w:val="Geenafstand"/>
        <w:rPr>
          <w:bCs/>
        </w:rPr>
      </w:pPr>
    </w:p>
    <w:p w14:paraId="61F4569C" w14:textId="77777777" w:rsidR="001667F2" w:rsidRDefault="001667F2" w:rsidP="001667F2">
      <w:pPr>
        <w:pStyle w:val="Geenafstand"/>
        <w:rPr>
          <w:bCs/>
        </w:rPr>
      </w:pPr>
    </w:p>
    <w:p w14:paraId="55B0DF7B" w14:textId="3188A37A" w:rsidR="00087947" w:rsidRPr="001C5C05" w:rsidRDefault="00087947" w:rsidP="001667F2">
      <w:pPr>
        <w:pStyle w:val="Geenafstand"/>
        <w:rPr>
          <w:bCs/>
        </w:rPr>
      </w:pPr>
      <w:r w:rsidRPr="001C5C05">
        <w:rPr>
          <w:bCs/>
        </w:rPr>
        <w:t>3.</w:t>
      </w:r>
      <w:r w:rsidRPr="001C5C05">
        <w:rPr>
          <w:bCs/>
          <w:spacing w:val="-2"/>
        </w:rPr>
        <w:t xml:space="preserve"> </w:t>
      </w:r>
      <w:r w:rsidR="00585B0E">
        <w:rPr>
          <w:bCs/>
          <w:spacing w:val="-2"/>
        </w:rPr>
        <w:t>Privacy en g</w:t>
      </w:r>
      <w:r w:rsidRPr="001C5C05">
        <w:rPr>
          <w:bCs/>
          <w:spacing w:val="-2"/>
        </w:rPr>
        <w:t>eheimhouding</w:t>
      </w:r>
    </w:p>
    <w:p w14:paraId="51BEC2C8" w14:textId="77777777" w:rsidR="001667F2" w:rsidRDefault="001667F2" w:rsidP="001667F2">
      <w:pPr>
        <w:pStyle w:val="Geenafstand"/>
      </w:pPr>
    </w:p>
    <w:p w14:paraId="7D7A48E6" w14:textId="75AB8FF6" w:rsidR="00087947" w:rsidRDefault="00087947" w:rsidP="001667F2">
      <w:pPr>
        <w:pStyle w:val="Geenafstand"/>
        <w:rPr>
          <w:b/>
        </w:rPr>
      </w:pPr>
      <w:r>
        <w:t>We</w:t>
      </w:r>
      <w:r>
        <w:rPr>
          <w:spacing w:val="-6"/>
        </w:rPr>
        <w:t xml:space="preserve"> </w:t>
      </w:r>
      <w:r>
        <w:t>gaan</w:t>
      </w:r>
      <w:r>
        <w:rPr>
          <w:spacing w:val="-6"/>
        </w:rPr>
        <w:t xml:space="preserve"> </w:t>
      </w:r>
      <w:r>
        <w:t>zorgvuldig</w:t>
      </w:r>
      <w:r>
        <w:rPr>
          <w:spacing w:val="-6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vertrouwelijke</w:t>
      </w:r>
      <w:r>
        <w:rPr>
          <w:spacing w:val="-6"/>
        </w:rPr>
        <w:t xml:space="preserve"> </w:t>
      </w:r>
      <w:r>
        <w:t>en/of persoonlijke</w:t>
      </w:r>
      <w:r>
        <w:rPr>
          <w:spacing w:val="-6"/>
        </w:rPr>
        <w:t xml:space="preserve"> </w:t>
      </w:r>
      <w:r>
        <w:t>informatie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gegevens van anderen. Dit geldt </w:t>
      </w:r>
      <w:r w:rsidR="00585B0E">
        <w:t>in nog sterkere mate v</w:t>
      </w:r>
      <w:r>
        <w:t xml:space="preserve">oor alles waar geheimhoudingsplicht betrekking op heeft. </w:t>
      </w:r>
    </w:p>
    <w:p w14:paraId="18F6DD7F" w14:textId="77777777" w:rsidR="001667F2" w:rsidRDefault="001667F2" w:rsidP="001667F2">
      <w:pPr>
        <w:pStyle w:val="Geenafstand"/>
        <w:rPr>
          <w:bCs/>
        </w:rPr>
      </w:pPr>
    </w:p>
    <w:p w14:paraId="6DF8D833" w14:textId="77777777" w:rsidR="001667F2" w:rsidRDefault="001667F2" w:rsidP="001667F2">
      <w:pPr>
        <w:pStyle w:val="Geenafstand"/>
        <w:rPr>
          <w:bCs/>
        </w:rPr>
      </w:pPr>
    </w:p>
    <w:p w14:paraId="02D10A53" w14:textId="519C2308" w:rsidR="00087947" w:rsidRPr="00585B0E" w:rsidRDefault="00087947" w:rsidP="001667F2">
      <w:pPr>
        <w:pStyle w:val="Geenafstand"/>
        <w:rPr>
          <w:bCs/>
        </w:rPr>
      </w:pPr>
      <w:r w:rsidRPr="00585B0E">
        <w:rPr>
          <w:bCs/>
        </w:rPr>
        <w:t>4.</w:t>
      </w:r>
      <w:r w:rsidRPr="00585B0E">
        <w:rPr>
          <w:bCs/>
          <w:spacing w:val="-9"/>
        </w:rPr>
        <w:t xml:space="preserve"> </w:t>
      </w:r>
      <w:r w:rsidRPr="00585B0E">
        <w:rPr>
          <w:bCs/>
          <w:spacing w:val="-8"/>
        </w:rPr>
        <w:t xml:space="preserve"> </w:t>
      </w:r>
      <w:r w:rsidRPr="00585B0E">
        <w:rPr>
          <w:bCs/>
          <w:spacing w:val="-2"/>
        </w:rPr>
        <w:t>Integriteit</w:t>
      </w:r>
    </w:p>
    <w:p w14:paraId="36422D11" w14:textId="77777777" w:rsidR="001667F2" w:rsidRDefault="001667F2" w:rsidP="001667F2">
      <w:pPr>
        <w:pStyle w:val="Geenafstand"/>
      </w:pPr>
    </w:p>
    <w:p w14:paraId="2885C87A" w14:textId="7E8B04C0" w:rsidR="00087947" w:rsidRDefault="00087947" w:rsidP="001667F2">
      <w:pPr>
        <w:pStyle w:val="Geenafstand"/>
      </w:pPr>
      <w:r w:rsidRPr="00867DFC">
        <w:t xml:space="preserve">We respecteren elkaars rechten, doen niemand kwaad en maken </w:t>
      </w:r>
      <w:r>
        <w:t xml:space="preserve">op geen enkele manier misbruik van elkaar. </w:t>
      </w:r>
    </w:p>
    <w:p w14:paraId="2F68BE40" w14:textId="77777777" w:rsidR="00087947" w:rsidRDefault="00087947" w:rsidP="001667F2">
      <w:pPr>
        <w:pStyle w:val="Geenafstand"/>
      </w:pPr>
      <w:r w:rsidRPr="004B29AB">
        <w:t>We respecteren elkaars lichamelijke integriteit en gaan terughoudend om met fysiek contact.</w:t>
      </w:r>
    </w:p>
    <w:p w14:paraId="3E5CEC21" w14:textId="77777777" w:rsidR="001667F2" w:rsidRDefault="001667F2" w:rsidP="001667F2">
      <w:pPr>
        <w:pStyle w:val="Geenafstand"/>
      </w:pPr>
    </w:p>
    <w:p w14:paraId="699A1969" w14:textId="77777777" w:rsidR="001667F2" w:rsidRDefault="001667F2" w:rsidP="001667F2">
      <w:pPr>
        <w:pStyle w:val="Geenafstand"/>
      </w:pPr>
    </w:p>
    <w:p w14:paraId="4ADF3CBE" w14:textId="23C7ADA2" w:rsidR="00087947" w:rsidRPr="0000285C" w:rsidRDefault="00087947" w:rsidP="001667F2">
      <w:pPr>
        <w:pStyle w:val="Geenafstand"/>
      </w:pPr>
      <w:r w:rsidRPr="0000285C">
        <w:t xml:space="preserve">5. </w:t>
      </w:r>
      <w:r w:rsidRPr="0000285C">
        <w:rPr>
          <w:spacing w:val="-8"/>
        </w:rPr>
        <w:t xml:space="preserve"> </w:t>
      </w:r>
      <w:r w:rsidRPr="0000285C">
        <w:rPr>
          <w:spacing w:val="-2"/>
        </w:rPr>
        <w:t>Taalgebruik</w:t>
      </w:r>
    </w:p>
    <w:p w14:paraId="397267A3" w14:textId="77777777" w:rsidR="001667F2" w:rsidRDefault="001667F2" w:rsidP="001667F2">
      <w:pPr>
        <w:pStyle w:val="Geenafstand"/>
      </w:pPr>
    </w:p>
    <w:p w14:paraId="23A44BBE" w14:textId="77777777" w:rsidR="001667F2" w:rsidRDefault="00290C7A" w:rsidP="001667F2">
      <w:pPr>
        <w:pStyle w:val="Geenafstand"/>
      </w:pPr>
      <w:r>
        <w:t xml:space="preserve">We zijn beleefd in onze mondelinge en schriftelijke communicatie en </w:t>
      </w:r>
      <w:r w:rsidR="00DB1CB1">
        <w:t xml:space="preserve">misbruiken </w:t>
      </w:r>
      <w:r w:rsidR="002B7B96">
        <w:t>onze taal niet om anderen in het nauw te drijven, te beledigen en te kleineren</w:t>
      </w:r>
      <w:r w:rsidR="00DD22C5">
        <w:t xml:space="preserve"> of </w:t>
      </w:r>
      <w:r w:rsidR="0067031F">
        <w:t>juist te vleien en op te hemelen</w:t>
      </w:r>
      <w:r w:rsidR="002B7B96">
        <w:t xml:space="preserve">. </w:t>
      </w:r>
      <w:r w:rsidR="00087947" w:rsidRPr="008111F1">
        <w:t xml:space="preserve">We stellen geen ongepaste vragen en maken geen ongewenste (seksueel getinte) opmerkingen </w:t>
      </w:r>
      <w:r w:rsidR="00E44974">
        <w:t xml:space="preserve">over iemands uiterlijk. </w:t>
      </w:r>
    </w:p>
    <w:p w14:paraId="712A135C" w14:textId="70FA74CA" w:rsidR="00087947" w:rsidRDefault="00087947" w:rsidP="001667F2">
      <w:pPr>
        <w:pStyle w:val="Geenafstand"/>
        <w:ind w:firstLine="708"/>
      </w:pPr>
      <w:r w:rsidRPr="008111F1">
        <w:t xml:space="preserve">We uiten ons </w:t>
      </w:r>
      <w:r w:rsidR="0023368D">
        <w:t>terughoudend</w:t>
      </w:r>
      <w:r w:rsidRPr="008111F1">
        <w:t xml:space="preserve"> over anderen, ook via digitale communicatiekanalen en wanneer iemand niet aanwezig is. We roddelen niet en maken geen kwetsende grappen of opmerkingen.</w:t>
      </w:r>
    </w:p>
    <w:p w14:paraId="0D161E52" w14:textId="77777777" w:rsidR="001667F2" w:rsidRDefault="001667F2" w:rsidP="001667F2">
      <w:pPr>
        <w:pStyle w:val="Geenafstand"/>
        <w:rPr>
          <w:bCs/>
        </w:rPr>
      </w:pPr>
    </w:p>
    <w:p w14:paraId="0A6BBEF8" w14:textId="77777777" w:rsidR="001667F2" w:rsidRDefault="001667F2" w:rsidP="001667F2">
      <w:pPr>
        <w:pStyle w:val="Geenafstand"/>
        <w:rPr>
          <w:bCs/>
        </w:rPr>
      </w:pPr>
    </w:p>
    <w:p w14:paraId="11818BD5" w14:textId="77777777" w:rsidR="001667F2" w:rsidRDefault="001667F2" w:rsidP="001667F2">
      <w:pPr>
        <w:pStyle w:val="Geenafstand"/>
        <w:rPr>
          <w:bCs/>
        </w:rPr>
      </w:pPr>
    </w:p>
    <w:p w14:paraId="31152D44" w14:textId="77777777" w:rsidR="001667F2" w:rsidRDefault="001667F2" w:rsidP="001667F2">
      <w:pPr>
        <w:pStyle w:val="Geenafstand"/>
        <w:rPr>
          <w:bCs/>
        </w:rPr>
      </w:pPr>
    </w:p>
    <w:p w14:paraId="1BF56742" w14:textId="77777777" w:rsidR="001667F2" w:rsidRDefault="001667F2" w:rsidP="001667F2">
      <w:pPr>
        <w:pStyle w:val="Geenafstand"/>
        <w:rPr>
          <w:bCs/>
        </w:rPr>
      </w:pPr>
    </w:p>
    <w:p w14:paraId="2F785F8A" w14:textId="14765DB3" w:rsidR="00087947" w:rsidRPr="0023368D" w:rsidRDefault="00087947" w:rsidP="001667F2">
      <w:pPr>
        <w:pStyle w:val="Geenafstand"/>
        <w:rPr>
          <w:bCs/>
        </w:rPr>
      </w:pPr>
      <w:r w:rsidRPr="0023368D">
        <w:rPr>
          <w:bCs/>
        </w:rPr>
        <w:lastRenderedPageBreak/>
        <w:t>6.</w:t>
      </w:r>
      <w:r w:rsidRPr="0023368D">
        <w:rPr>
          <w:bCs/>
          <w:spacing w:val="-6"/>
        </w:rPr>
        <w:t xml:space="preserve"> </w:t>
      </w:r>
      <w:r w:rsidRPr="0023368D">
        <w:rPr>
          <w:bCs/>
        </w:rPr>
        <w:t>Financiële</w:t>
      </w:r>
      <w:r w:rsidRPr="0023368D">
        <w:rPr>
          <w:bCs/>
          <w:spacing w:val="-6"/>
        </w:rPr>
        <w:t xml:space="preserve"> </w:t>
      </w:r>
      <w:r w:rsidRPr="0023368D">
        <w:rPr>
          <w:bCs/>
          <w:spacing w:val="-2"/>
        </w:rPr>
        <w:t>belangen</w:t>
      </w:r>
    </w:p>
    <w:p w14:paraId="607BB7BC" w14:textId="77777777" w:rsidR="001667F2" w:rsidRDefault="001667F2" w:rsidP="001667F2">
      <w:pPr>
        <w:pStyle w:val="Geenafstand"/>
      </w:pPr>
    </w:p>
    <w:p w14:paraId="37F60DD2" w14:textId="6289EDFC" w:rsidR="00087947" w:rsidRDefault="00087947" w:rsidP="001667F2">
      <w:pPr>
        <w:pStyle w:val="Geenafstand"/>
      </w:pPr>
      <w:r w:rsidRPr="0032425D">
        <w:t xml:space="preserve">We vermijden elke vorm van belangenverstrengeling, </w:t>
      </w:r>
      <w:r>
        <w:t xml:space="preserve">ook </w:t>
      </w:r>
      <w:r w:rsidRPr="0032425D">
        <w:t>op financieel gebied. Met giften gaan we zorgvuldig om</w:t>
      </w:r>
      <w:r>
        <w:t xml:space="preserve">, </w:t>
      </w:r>
      <w:r w:rsidRPr="0032425D">
        <w:t xml:space="preserve">zowel bij het </w:t>
      </w:r>
      <w:r>
        <w:t>door</w:t>
      </w:r>
      <w:r w:rsidRPr="0032425D">
        <w:t>geven als het aannemen ervan.</w:t>
      </w:r>
    </w:p>
    <w:p w14:paraId="4A562537" w14:textId="77777777" w:rsidR="00473F94" w:rsidRDefault="00473F94" w:rsidP="001667F2">
      <w:pPr>
        <w:pStyle w:val="Geenafstand"/>
        <w:rPr>
          <w:bCs/>
        </w:rPr>
      </w:pPr>
    </w:p>
    <w:p w14:paraId="26DA3EF4" w14:textId="77777777" w:rsidR="00473F94" w:rsidRDefault="00473F94" w:rsidP="001667F2">
      <w:pPr>
        <w:pStyle w:val="Geenafstand"/>
        <w:rPr>
          <w:bCs/>
        </w:rPr>
      </w:pPr>
    </w:p>
    <w:p w14:paraId="78F40F19" w14:textId="65DE93D5" w:rsidR="00087947" w:rsidRPr="00810ADB" w:rsidRDefault="00087947" w:rsidP="001667F2">
      <w:pPr>
        <w:pStyle w:val="Geenafstand"/>
        <w:rPr>
          <w:bCs/>
        </w:rPr>
      </w:pPr>
      <w:r w:rsidRPr="00810ADB">
        <w:rPr>
          <w:bCs/>
        </w:rPr>
        <w:t>7.</w:t>
      </w:r>
      <w:r w:rsidRPr="00810ADB">
        <w:rPr>
          <w:bCs/>
          <w:spacing w:val="-5"/>
        </w:rPr>
        <w:t xml:space="preserve"> </w:t>
      </w:r>
      <w:r w:rsidRPr="00810ADB">
        <w:rPr>
          <w:bCs/>
        </w:rPr>
        <w:t>Seksueel</w:t>
      </w:r>
      <w:r w:rsidRPr="00810ADB">
        <w:rPr>
          <w:bCs/>
          <w:spacing w:val="-5"/>
        </w:rPr>
        <w:t xml:space="preserve"> </w:t>
      </w:r>
      <w:r w:rsidRPr="00810ADB">
        <w:rPr>
          <w:bCs/>
          <w:spacing w:val="-2"/>
        </w:rPr>
        <w:t>misbruik</w:t>
      </w:r>
    </w:p>
    <w:p w14:paraId="306E49A3" w14:textId="77777777" w:rsidR="001667F2" w:rsidRDefault="001667F2" w:rsidP="001667F2">
      <w:pPr>
        <w:pStyle w:val="Geenafstand"/>
      </w:pPr>
    </w:p>
    <w:p w14:paraId="44F8D925" w14:textId="77777777" w:rsidR="001667F2" w:rsidRDefault="00087947" w:rsidP="001667F2">
      <w:pPr>
        <w:pStyle w:val="Geenafstand"/>
        <w:rPr>
          <w:spacing w:val="-5"/>
        </w:rPr>
      </w:pPr>
      <w:r>
        <w:t>We volgen in geval van (seksueel) misbruik door vrijwilligers of beroepskrachten, of bij vermoedens</w:t>
      </w:r>
      <w:r>
        <w:rPr>
          <w:spacing w:val="-6"/>
        </w:rPr>
        <w:t xml:space="preserve"> </w:t>
      </w:r>
      <w:r>
        <w:t>daarvan,</w:t>
      </w:r>
      <w:r>
        <w:rPr>
          <w:spacing w:val="-6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rPr>
          <w:i/>
        </w:rPr>
        <w:t>Protocol</w:t>
      </w:r>
      <w:r>
        <w:rPr>
          <w:i/>
          <w:spacing w:val="-6"/>
        </w:rPr>
        <w:t xml:space="preserve"> </w:t>
      </w:r>
      <w:r>
        <w:rPr>
          <w:i/>
        </w:rPr>
        <w:t>voor</w:t>
      </w:r>
      <w:r>
        <w:rPr>
          <w:i/>
          <w:spacing w:val="-6"/>
        </w:rPr>
        <w:t xml:space="preserve"> </w:t>
      </w:r>
      <w:r>
        <w:rPr>
          <w:i/>
        </w:rPr>
        <w:t>gemeenten</w:t>
      </w:r>
      <w:r>
        <w:rPr>
          <w:i/>
          <w:spacing w:val="-6"/>
        </w:rPr>
        <w:t xml:space="preserve"> </w:t>
      </w:r>
      <w:r>
        <w:rPr>
          <w:i/>
        </w:rPr>
        <w:t>die</w:t>
      </w:r>
      <w:r>
        <w:rPr>
          <w:i/>
          <w:spacing w:val="-6"/>
        </w:rPr>
        <w:t xml:space="preserve"> </w:t>
      </w:r>
      <w:r>
        <w:rPr>
          <w:i/>
        </w:rPr>
        <w:t>geconfronteerd</w:t>
      </w:r>
      <w:r>
        <w:rPr>
          <w:i/>
          <w:spacing w:val="-6"/>
        </w:rPr>
        <w:t xml:space="preserve"> </w:t>
      </w:r>
      <w:r>
        <w:rPr>
          <w:i/>
        </w:rPr>
        <w:t>worden</w:t>
      </w:r>
      <w:r>
        <w:rPr>
          <w:i/>
          <w:spacing w:val="-6"/>
        </w:rPr>
        <w:t xml:space="preserve"> </w:t>
      </w:r>
      <w:r>
        <w:rPr>
          <w:i/>
        </w:rPr>
        <w:t>met</w:t>
      </w:r>
      <w:r>
        <w:rPr>
          <w:i/>
          <w:spacing w:val="-6"/>
        </w:rPr>
        <w:t xml:space="preserve"> </w:t>
      </w:r>
      <w:r>
        <w:rPr>
          <w:i/>
        </w:rPr>
        <w:t>(seksueel) misbruik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pastorale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5"/>
        </w:rPr>
        <w:t xml:space="preserve"> </w:t>
      </w:r>
      <w:r>
        <w:rPr>
          <w:i/>
        </w:rPr>
        <w:t>gezagsrelaties</w:t>
      </w:r>
      <w:r>
        <w:t>.</w:t>
      </w:r>
      <w:r>
        <w:rPr>
          <w:spacing w:val="-5"/>
        </w:rPr>
        <w:t xml:space="preserve"> </w:t>
      </w:r>
    </w:p>
    <w:p w14:paraId="6395941A" w14:textId="68FCCAB1" w:rsidR="00087947" w:rsidRDefault="00087947" w:rsidP="001667F2">
      <w:pPr>
        <w:pStyle w:val="Geenafstand"/>
        <w:ind w:firstLine="708"/>
      </w:pPr>
      <w:r>
        <w:t>Onder</w:t>
      </w:r>
      <w:r>
        <w:rPr>
          <w:spacing w:val="-5"/>
        </w:rPr>
        <w:t xml:space="preserve"> </w:t>
      </w:r>
      <w:r>
        <w:t>seksueel</w:t>
      </w:r>
      <w:r>
        <w:rPr>
          <w:spacing w:val="-5"/>
        </w:rPr>
        <w:t xml:space="preserve"> </w:t>
      </w:r>
      <w:r>
        <w:t>misbruik</w:t>
      </w:r>
      <w:r>
        <w:rPr>
          <w:spacing w:val="-5"/>
        </w:rPr>
        <w:t xml:space="preserve"> </w:t>
      </w:r>
      <w:r>
        <w:t>wordt</w:t>
      </w:r>
      <w:r>
        <w:rPr>
          <w:spacing w:val="-5"/>
        </w:rPr>
        <w:t xml:space="preserve"> </w:t>
      </w:r>
      <w:r>
        <w:t>verstaan</w:t>
      </w:r>
      <w:r>
        <w:rPr>
          <w:i/>
        </w:rPr>
        <w:t>:</w:t>
      </w:r>
      <w:r>
        <w:rPr>
          <w:i/>
          <w:spacing w:val="-5"/>
        </w:rPr>
        <w:t xml:space="preserve"> </w:t>
      </w:r>
      <w:r>
        <w:t>iedere</w:t>
      </w:r>
      <w:r>
        <w:rPr>
          <w:spacing w:val="-5"/>
        </w:rPr>
        <w:t xml:space="preserve"> </w:t>
      </w:r>
      <w:r>
        <w:t xml:space="preserve">vorm van grensoverschrijdend gedrag, misbruik van macht of vertrouwen, waarbij een machtsverschil of een afhankelijkheidsrelatie bestaat tussen de </w:t>
      </w:r>
      <w:r w:rsidR="007E5617">
        <w:t xml:space="preserve">(vermoedelijk) </w:t>
      </w:r>
      <w:r>
        <w:t>benadeelde en de beschuldigde, waarbij de beschuldigde een vrijwilliger of beroepskracht binnen de Protestantse Kerk in Nederland is. Alle seksuele handelingen, contacten en relaties tussen een</w:t>
      </w:r>
      <w:r>
        <w:rPr>
          <w:spacing w:val="-5"/>
        </w:rPr>
        <w:t xml:space="preserve"> </w:t>
      </w:r>
      <w:r>
        <w:t>vrijwilliger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minderjarige</w:t>
      </w:r>
      <w:r>
        <w:rPr>
          <w:spacing w:val="-5"/>
        </w:rPr>
        <w:t xml:space="preserve"> </w:t>
      </w:r>
      <w:r>
        <w:t>zijn</w:t>
      </w:r>
      <w:r>
        <w:rPr>
          <w:spacing w:val="-5"/>
        </w:rPr>
        <w:t xml:space="preserve"> </w:t>
      </w:r>
      <w:r>
        <w:t>onder</w:t>
      </w:r>
      <w:r>
        <w:rPr>
          <w:spacing w:val="-5"/>
        </w:rPr>
        <w:t xml:space="preserve"> </w:t>
      </w:r>
      <w:r>
        <w:t>geen</w:t>
      </w:r>
      <w:r>
        <w:rPr>
          <w:spacing w:val="-5"/>
        </w:rPr>
        <w:t xml:space="preserve"> </w:t>
      </w:r>
      <w:r>
        <w:t>beding</w:t>
      </w:r>
      <w:r>
        <w:rPr>
          <w:spacing w:val="-5"/>
        </w:rPr>
        <w:t xml:space="preserve"> </w:t>
      </w:r>
      <w:r>
        <w:t>geoorloofd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worden</w:t>
      </w:r>
      <w:r>
        <w:rPr>
          <w:spacing w:val="-5"/>
        </w:rPr>
        <w:t xml:space="preserve"> </w:t>
      </w:r>
      <w:r>
        <w:t>beschouwd als seksueel misbruik.</w:t>
      </w:r>
      <w:r>
        <w:rPr>
          <w:vertAlign w:val="superscript"/>
        </w:rPr>
        <w:t>2</w:t>
      </w:r>
    </w:p>
    <w:p w14:paraId="6FC68B92" w14:textId="77777777" w:rsidR="001667F2" w:rsidRDefault="001667F2" w:rsidP="001667F2">
      <w:pPr>
        <w:pStyle w:val="Geenafstand"/>
        <w:rPr>
          <w:bCs/>
        </w:rPr>
      </w:pPr>
    </w:p>
    <w:p w14:paraId="2EE99072" w14:textId="77777777" w:rsidR="001667F2" w:rsidRDefault="001667F2" w:rsidP="001667F2">
      <w:pPr>
        <w:pStyle w:val="Geenafstand"/>
        <w:rPr>
          <w:bCs/>
        </w:rPr>
      </w:pPr>
    </w:p>
    <w:p w14:paraId="1AB81713" w14:textId="3C28A3AE" w:rsidR="001667F2" w:rsidRDefault="00087947" w:rsidP="001667F2">
      <w:pPr>
        <w:pStyle w:val="Geenafstand"/>
        <w:rPr>
          <w:bCs/>
          <w:spacing w:val="-2"/>
        </w:rPr>
      </w:pPr>
      <w:r w:rsidRPr="006A5169">
        <w:rPr>
          <w:bCs/>
        </w:rPr>
        <w:t>8. Een</w:t>
      </w:r>
      <w:r w:rsidRPr="006A5169">
        <w:rPr>
          <w:bCs/>
          <w:spacing w:val="-5"/>
        </w:rPr>
        <w:t xml:space="preserve"> </w:t>
      </w:r>
      <w:r w:rsidRPr="006A5169">
        <w:rPr>
          <w:bCs/>
        </w:rPr>
        <w:t>cultuur</w:t>
      </w:r>
      <w:r w:rsidRPr="006A5169">
        <w:rPr>
          <w:bCs/>
          <w:spacing w:val="-5"/>
        </w:rPr>
        <w:t xml:space="preserve"> </w:t>
      </w:r>
      <w:r w:rsidRPr="006A5169">
        <w:rPr>
          <w:bCs/>
        </w:rPr>
        <w:t>van</w:t>
      </w:r>
      <w:r w:rsidRPr="006A5169">
        <w:rPr>
          <w:bCs/>
          <w:spacing w:val="-4"/>
        </w:rPr>
        <w:t xml:space="preserve"> </w:t>
      </w:r>
      <w:r w:rsidRPr="006A5169">
        <w:rPr>
          <w:bCs/>
          <w:spacing w:val="-2"/>
        </w:rPr>
        <w:t>openheid</w:t>
      </w:r>
      <w:r w:rsidR="00AE5220">
        <w:rPr>
          <w:bCs/>
          <w:spacing w:val="-2"/>
        </w:rPr>
        <w:t xml:space="preserve"> </w:t>
      </w:r>
    </w:p>
    <w:p w14:paraId="19A28CC2" w14:textId="77777777" w:rsidR="00C34C8B" w:rsidRDefault="00C34C8B" w:rsidP="001667F2">
      <w:pPr>
        <w:pStyle w:val="Geenafstand"/>
      </w:pPr>
    </w:p>
    <w:p w14:paraId="06006220" w14:textId="77777777" w:rsidR="00AE5220" w:rsidRDefault="00E76DE0" w:rsidP="001667F2">
      <w:pPr>
        <w:pStyle w:val="Geenafstand"/>
      </w:pPr>
      <w:r>
        <w:t xml:space="preserve">Als Hervormde Gemeente van Tuil willen wij een gemeente van Christus zijn. Dat is veel meer </w:t>
      </w:r>
      <w:r w:rsidR="00F02140">
        <w:t xml:space="preserve">dan een gemeenschap waarin mensen elkaar in hun waarde laten. </w:t>
      </w:r>
      <w:r w:rsidR="00E121F3">
        <w:t>D</w:t>
      </w:r>
      <w:r w:rsidR="00293947">
        <w:t>i</w:t>
      </w:r>
      <w:r w:rsidR="00E121F3">
        <w:t xml:space="preserve">t betekent niet dat we in ons streven om een echte christelijke gemeenschap </w:t>
      </w:r>
      <w:r w:rsidR="00711C96">
        <w:t xml:space="preserve">te worden </w:t>
      </w:r>
      <w:r w:rsidR="009A5DDC">
        <w:t xml:space="preserve">de onderlinge veiligheid </w:t>
      </w:r>
      <w:r w:rsidR="00745F4B">
        <w:t xml:space="preserve">als vanzelfsprekend mogen beschouwen. </w:t>
      </w:r>
      <w:r w:rsidR="00087947" w:rsidRPr="00C601D3">
        <w:t xml:space="preserve">We werken </w:t>
      </w:r>
      <w:r w:rsidR="00A57F12">
        <w:t xml:space="preserve">daarom </w:t>
      </w:r>
      <w:r w:rsidR="00087947" w:rsidRPr="00C601D3">
        <w:t>actief aan een cultuur van openheid, die bijdraagt aan een veilige omgeving binnen de gemeente. We zijn alert op signalen van ongewenst gedrag en spreken elkaar daar respectvol op aan.</w:t>
      </w:r>
    </w:p>
    <w:p w14:paraId="3946AEC6" w14:textId="77777777" w:rsidR="0058078D" w:rsidRDefault="0058078D" w:rsidP="0058078D">
      <w:pPr>
        <w:pStyle w:val="Geenafstand"/>
      </w:pPr>
    </w:p>
    <w:p w14:paraId="42FE9E59" w14:textId="77777777" w:rsidR="0058078D" w:rsidRDefault="0058078D" w:rsidP="0058078D">
      <w:pPr>
        <w:pStyle w:val="Geenafstand"/>
      </w:pPr>
    </w:p>
    <w:p w14:paraId="1B80DBF6" w14:textId="28B1CFE6" w:rsidR="00C34C8B" w:rsidRDefault="0058078D" w:rsidP="0058078D">
      <w:pPr>
        <w:pStyle w:val="Geenafstand"/>
      </w:pPr>
      <w:r>
        <w:t>9.</w:t>
      </w:r>
      <w:r w:rsidR="00C34C8B">
        <w:t xml:space="preserve"> Ambtsdragers en vertrouwenspersonen </w:t>
      </w:r>
    </w:p>
    <w:p w14:paraId="78B0F8E2" w14:textId="77777777" w:rsidR="00C34C8B" w:rsidRDefault="00C34C8B" w:rsidP="0058078D">
      <w:pPr>
        <w:pStyle w:val="Geenafstand"/>
      </w:pPr>
    </w:p>
    <w:p w14:paraId="22D96E96" w14:textId="41EC59E7" w:rsidR="001667F2" w:rsidRDefault="00087947" w:rsidP="0058078D">
      <w:pPr>
        <w:pStyle w:val="Geenafstand"/>
        <w:rPr>
          <w:rFonts w:ascii="Arial" w:hAnsi="Arial"/>
          <w:sz w:val="18"/>
          <w:vertAlign w:val="superscript"/>
        </w:rPr>
      </w:pPr>
      <w:r w:rsidRPr="00C601D3">
        <w:t xml:space="preserve">Twijfelen we over ons eigen gedrag of dat van een ander, </w:t>
      </w:r>
      <w:r w:rsidR="004A3108">
        <w:t xml:space="preserve">menen we dat </w:t>
      </w:r>
      <w:r w:rsidR="00060161">
        <w:t xml:space="preserve">iemand tegenover ons </w:t>
      </w:r>
      <w:r w:rsidR="004A3108">
        <w:t xml:space="preserve">de gedragscode </w:t>
      </w:r>
      <w:r w:rsidR="00060161">
        <w:t>heeft</w:t>
      </w:r>
      <w:r w:rsidR="004A3108">
        <w:t xml:space="preserve"> geschonden, dan </w:t>
      </w:r>
      <w:r w:rsidRPr="00C601D3">
        <w:t>kunnen we altijd contact opnemen met een van de</w:t>
      </w:r>
      <w:r w:rsidR="00473F94">
        <w:t xml:space="preserve"> </w:t>
      </w:r>
      <w:r w:rsidR="004A3108">
        <w:t xml:space="preserve">ambtsdragers of </w:t>
      </w:r>
      <w:r w:rsidR="00060161">
        <w:t xml:space="preserve">met de </w:t>
      </w:r>
      <w:r w:rsidR="00473F94">
        <w:t>door de kerkenraad aangewezen</w:t>
      </w:r>
      <w:r w:rsidRPr="00C601D3">
        <w:t xml:space="preserve"> vertrouwenspersonen.</w:t>
      </w:r>
    </w:p>
    <w:p w14:paraId="260D41D3" w14:textId="77777777" w:rsidR="001667F2" w:rsidRDefault="001667F2" w:rsidP="001667F2">
      <w:pPr>
        <w:pStyle w:val="Geenafstand"/>
        <w:rPr>
          <w:rFonts w:ascii="Arial" w:hAnsi="Arial"/>
          <w:sz w:val="18"/>
          <w:vertAlign w:val="superscript"/>
        </w:rPr>
      </w:pPr>
    </w:p>
    <w:p w14:paraId="3C00BA02" w14:textId="77777777" w:rsidR="001667F2" w:rsidRDefault="001667F2" w:rsidP="001667F2">
      <w:pPr>
        <w:pStyle w:val="Geenafstand"/>
        <w:rPr>
          <w:rFonts w:ascii="Arial" w:hAnsi="Arial"/>
          <w:sz w:val="18"/>
          <w:vertAlign w:val="superscript"/>
        </w:rPr>
      </w:pPr>
    </w:p>
    <w:p w14:paraId="4C2F9E57" w14:textId="77777777" w:rsidR="001667F2" w:rsidRDefault="001667F2" w:rsidP="001667F2">
      <w:pPr>
        <w:pStyle w:val="Geenafstand"/>
        <w:rPr>
          <w:rFonts w:ascii="Arial" w:hAnsi="Arial"/>
          <w:sz w:val="18"/>
          <w:vertAlign w:val="superscript"/>
        </w:rPr>
      </w:pPr>
    </w:p>
    <w:p w14:paraId="29963CAE" w14:textId="77777777" w:rsidR="001667F2" w:rsidRDefault="001667F2" w:rsidP="001667F2">
      <w:pPr>
        <w:pStyle w:val="Geenafstand"/>
        <w:rPr>
          <w:rFonts w:ascii="Arial" w:hAnsi="Arial"/>
          <w:sz w:val="18"/>
          <w:vertAlign w:val="superscript"/>
        </w:rPr>
      </w:pPr>
    </w:p>
    <w:p w14:paraId="13C1C37C" w14:textId="77777777" w:rsidR="001667F2" w:rsidRDefault="001667F2" w:rsidP="001667F2">
      <w:pPr>
        <w:pStyle w:val="Geenafstand"/>
        <w:rPr>
          <w:rFonts w:ascii="Arial" w:hAnsi="Arial"/>
          <w:sz w:val="18"/>
          <w:vertAlign w:val="superscript"/>
        </w:rPr>
      </w:pPr>
    </w:p>
    <w:p w14:paraId="2963910A" w14:textId="77777777" w:rsidR="001667F2" w:rsidRDefault="001667F2" w:rsidP="001667F2">
      <w:pPr>
        <w:pStyle w:val="Geenafstand"/>
        <w:rPr>
          <w:rFonts w:ascii="Arial" w:hAnsi="Arial"/>
          <w:sz w:val="18"/>
          <w:vertAlign w:val="superscript"/>
        </w:rPr>
      </w:pPr>
    </w:p>
    <w:p w14:paraId="3EB186D9" w14:textId="77777777" w:rsidR="001667F2" w:rsidRDefault="001667F2" w:rsidP="001667F2">
      <w:pPr>
        <w:pStyle w:val="Geenafstand"/>
        <w:rPr>
          <w:rFonts w:ascii="Arial" w:hAnsi="Arial"/>
          <w:sz w:val="18"/>
          <w:vertAlign w:val="superscript"/>
        </w:rPr>
      </w:pPr>
    </w:p>
    <w:p w14:paraId="7A225170" w14:textId="77777777" w:rsidR="001667F2" w:rsidRDefault="001667F2" w:rsidP="001667F2">
      <w:pPr>
        <w:pStyle w:val="Geenafstand"/>
        <w:rPr>
          <w:rFonts w:ascii="Arial" w:hAnsi="Arial"/>
          <w:sz w:val="18"/>
          <w:vertAlign w:val="superscript"/>
        </w:rPr>
      </w:pPr>
    </w:p>
    <w:p w14:paraId="08E56F5F" w14:textId="77777777" w:rsidR="001667F2" w:rsidRDefault="001667F2" w:rsidP="001667F2">
      <w:pPr>
        <w:pStyle w:val="Geenafstand"/>
        <w:rPr>
          <w:rFonts w:ascii="Arial" w:hAnsi="Arial"/>
          <w:sz w:val="18"/>
          <w:vertAlign w:val="superscript"/>
        </w:rPr>
      </w:pPr>
    </w:p>
    <w:p w14:paraId="23F1510F" w14:textId="77777777" w:rsidR="001667F2" w:rsidRDefault="001667F2" w:rsidP="001667F2">
      <w:pPr>
        <w:pStyle w:val="Geenafstand"/>
        <w:rPr>
          <w:rFonts w:ascii="Arial" w:hAnsi="Arial"/>
          <w:sz w:val="18"/>
          <w:vertAlign w:val="superscript"/>
        </w:rPr>
      </w:pPr>
    </w:p>
    <w:p w14:paraId="792029A3" w14:textId="77777777" w:rsidR="001667F2" w:rsidRDefault="001667F2" w:rsidP="001667F2">
      <w:pPr>
        <w:pStyle w:val="Geenafstand"/>
        <w:rPr>
          <w:rFonts w:ascii="Arial" w:hAnsi="Arial"/>
          <w:sz w:val="18"/>
          <w:vertAlign w:val="superscript"/>
        </w:rPr>
      </w:pPr>
    </w:p>
    <w:p w14:paraId="7215CAE5" w14:textId="77777777" w:rsidR="001667F2" w:rsidRDefault="001667F2" w:rsidP="001667F2">
      <w:pPr>
        <w:pStyle w:val="Geenafstand"/>
        <w:rPr>
          <w:rFonts w:ascii="Arial" w:hAnsi="Arial"/>
          <w:sz w:val="18"/>
          <w:vertAlign w:val="superscript"/>
        </w:rPr>
      </w:pPr>
    </w:p>
    <w:p w14:paraId="0B71C15C" w14:textId="451EE63A" w:rsidR="00087947" w:rsidRPr="00087947" w:rsidRDefault="00087947" w:rsidP="001667F2">
      <w:pPr>
        <w:pStyle w:val="Geenafstand"/>
        <w:rPr>
          <w:b/>
          <w:bCs/>
        </w:rPr>
      </w:pPr>
      <w:r>
        <w:rPr>
          <w:rFonts w:ascii="Arial" w:hAnsi="Arial"/>
          <w:sz w:val="18"/>
          <w:vertAlign w:val="superscript"/>
        </w:rPr>
        <w:t>2</w:t>
      </w:r>
      <w:r>
        <w:rPr>
          <w:rFonts w:ascii="Arial" w:hAnsi="Arial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deﬁnitie</w:t>
      </w:r>
      <w:r>
        <w:rPr>
          <w:spacing w:val="-4"/>
          <w:sz w:val="18"/>
        </w:rPr>
        <w:t xml:space="preserve"> </w:t>
      </w:r>
      <w:r>
        <w:rPr>
          <w:sz w:val="18"/>
        </w:rPr>
        <w:t>van</w:t>
      </w:r>
      <w:r>
        <w:rPr>
          <w:spacing w:val="-4"/>
          <w:sz w:val="18"/>
        </w:rPr>
        <w:t xml:space="preserve"> </w:t>
      </w:r>
      <w:r>
        <w:rPr>
          <w:sz w:val="18"/>
        </w:rPr>
        <w:t>misbruik</w:t>
      </w:r>
      <w:r>
        <w:rPr>
          <w:spacing w:val="-4"/>
          <w:sz w:val="18"/>
        </w:rPr>
        <w:t xml:space="preserve"> </w:t>
      </w:r>
      <w:r>
        <w:rPr>
          <w:sz w:val="18"/>
        </w:rPr>
        <w:t>van</w:t>
      </w:r>
      <w:r>
        <w:rPr>
          <w:spacing w:val="-4"/>
          <w:sz w:val="18"/>
        </w:rPr>
        <w:t xml:space="preserve"> </w:t>
      </w:r>
      <w:r>
        <w:rPr>
          <w:sz w:val="18"/>
        </w:rPr>
        <w:t>een</w:t>
      </w:r>
      <w:r>
        <w:rPr>
          <w:spacing w:val="-4"/>
          <w:sz w:val="18"/>
        </w:rPr>
        <w:t xml:space="preserve"> </w:t>
      </w:r>
      <w:r>
        <w:rPr>
          <w:sz w:val="18"/>
        </w:rPr>
        <w:t>pastorale</w:t>
      </w:r>
      <w:r>
        <w:rPr>
          <w:spacing w:val="-4"/>
          <w:sz w:val="18"/>
        </w:rPr>
        <w:t xml:space="preserve"> </w:t>
      </w:r>
      <w:r>
        <w:rPr>
          <w:sz w:val="18"/>
        </w:rPr>
        <w:t>relatie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gezagsrelatie</w:t>
      </w:r>
      <w:r>
        <w:rPr>
          <w:spacing w:val="-4"/>
          <w:sz w:val="18"/>
        </w:rPr>
        <w:t xml:space="preserve"> </w:t>
      </w:r>
      <w:r>
        <w:rPr>
          <w:sz w:val="18"/>
        </w:rPr>
        <w:t>staat</w:t>
      </w:r>
      <w:r>
        <w:rPr>
          <w:spacing w:val="-4"/>
          <w:sz w:val="18"/>
        </w:rPr>
        <w:t xml:space="preserve"> </w:t>
      </w:r>
      <w:r>
        <w:rPr>
          <w:sz w:val="18"/>
        </w:rPr>
        <w:t>beschreven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Generale</w:t>
      </w:r>
      <w:r>
        <w:rPr>
          <w:spacing w:val="-4"/>
          <w:sz w:val="18"/>
        </w:rPr>
        <w:t xml:space="preserve"> </w:t>
      </w:r>
      <w:r>
        <w:rPr>
          <w:sz w:val="18"/>
        </w:rPr>
        <w:t>Regeling</w:t>
      </w:r>
      <w:r>
        <w:rPr>
          <w:spacing w:val="-4"/>
          <w:sz w:val="18"/>
        </w:rPr>
        <w:t xml:space="preserve"> </w:t>
      </w:r>
      <w:r>
        <w:rPr>
          <w:sz w:val="18"/>
        </w:rPr>
        <w:t>11. Kerkelijke rechtspraak, artikel 17 lid 1 van de kerkorde van de Protestantse Kerk in Nederland.</w:t>
      </w:r>
    </w:p>
    <w:sectPr w:rsidR="00087947" w:rsidRPr="000879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06FC" w14:textId="77777777" w:rsidR="00FA5B4E" w:rsidRDefault="00FA5B4E" w:rsidP="001667F2">
      <w:pPr>
        <w:spacing w:after="0" w:line="240" w:lineRule="auto"/>
      </w:pPr>
      <w:r>
        <w:separator/>
      </w:r>
    </w:p>
  </w:endnote>
  <w:endnote w:type="continuationSeparator" w:id="0">
    <w:p w14:paraId="10FB4165" w14:textId="77777777" w:rsidR="00FA5B4E" w:rsidRDefault="00FA5B4E" w:rsidP="0016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329684"/>
      <w:docPartObj>
        <w:docPartGallery w:val="Page Numbers (Bottom of Page)"/>
        <w:docPartUnique/>
      </w:docPartObj>
    </w:sdtPr>
    <w:sdtContent>
      <w:p w14:paraId="515778F8" w14:textId="6BCA3658" w:rsidR="001667F2" w:rsidRDefault="001667F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B31C5" w14:textId="77777777" w:rsidR="001667F2" w:rsidRDefault="001667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EF7B" w14:textId="77777777" w:rsidR="00FA5B4E" w:rsidRDefault="00FA5B4E" w:rsidP="001667F2">
      <w:pPr>
        <w:spacing w:after="0" w:line="240" w:lineRule="auto"/>
      </w:pPr>
      <w:r>
        <w:separator/>
      </w:r>
    </w:p>
  </w:footnote>
  <w:footnote w:type="continuationSeparator" w:id="0">
    <w:p w14:paraId="59BC52D6" w14:textId="77777777" w:rsidR="00FA5B4E" w:rsidRDefault="00FA5B4E" w:rsidP="00166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B4699"/>
    <w:multiLevelType w:val="hybridMultilevel"/>
    <w:tmpl w:val="7D2EF33C"/>
    <w:lvl w:ilvl="0" w:tplc="602034FA">
      <w:start w:val="1"/>
      <w:numFmt w:val="decimal"/>
      <w:lvlText w:val="%1."/>
      <w:lvlJc w:val="left"/>
      <w:pPr>
        <w:ind w:left="1068" w:hanging="106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144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47"/>
    <w:rsid w:val="0000285C"/>
    <w:rsid w:val="00016DA0"/>
    <w:rsid w:val="00045B9A"/>
    <w:rsid w:val="000501F4"/>
    <w:rsid w:val="00056939"/>
    <w:rsid w:val="00060161"/>
    <w:rsid w:val="000805D0"/>
    <w:rsid w:val="000825CB"/>
    <w:rsid w:val="00082F12"/>
    <w:rsid w:val="00087947"/>
    <w:rsid w:val="00094876"/>
    <w:rsid w:val="000C3CFB"/>
    <w:rsid w:val="001003FB"/>
    <w:rsid w:val="00152AA8"/>
    <w:rsid w:val="001667F2"/>
    <w:rsid w:val="001858D9"/>
    <w:rsid w:val="00187379"/>
    <w:rsid w:val="001C5C05"/>
    <w:rsid w:val="001F48E3"/>
    <w:rsid w:val="002016A6"/>
    <w:rsid w:val="0023368D"/>
    <w:rsid w:val="00256263"/>
    <w:rsid w:val="00290C7A"/>
    <w:rsid w:val="00293947"/>
    <w:rsid w:val="002B1930"/>
    <w:rsid w:val="002B7B96"/>
    <w:rsid w:val="002D6C5C"/>
    <w:rsid w:val="003906AE"/>
    <w:rsid w:val="003E7FDF"/>
    <w:rsid w:val="003F169B"/>
    <w:rsid w:val="0042516F"/>
    <w:rsid w:val="00425E34"/>
    <w:rsid w:val="00426937"/>
    <w:rsid w:val="00427869"/>
    <w:rsid w:val="00435E7C"/>
    <w:rsid w:val="0046608D"/>
    <w:rsid w:val="00473F94"/>
    <w:rsid w:val="004900EE"/>
    <w:rsid w:val="004A3108"/>
    <w:rsid w:val="004B12D2"/>
    <w:rsid w:val="004F46BC"/>
    <w:rsid w:val="00530C2E"/>
    <w:rsid w:val="005318F4"/>
    <w:rsid w:val="005563DA"/>
    <w:rsid w:val="0058078D"/>
    <w:rsid w:val="00585941"/>
    <w:rsid w:val="00585B0E"/>
    <w:rsid w:val="0060233D"/>
    <w:rsid w:val="006072AA"/>
    <w:rsid w:val="0067031F"/>
    <w:rsid w:val="00672885"/>
    <w:rsid w:val="006A5169"/>
    <w:rsid w:val="006E1AF1"/>
    <w:rsid w:val="006F35BF"/>
    <w:rsid w:val="00711C96"/>
    <w:rsid w:val="0072260D"/>
    <w:rsid w:val="00724D1C"/>
    <w:rsid w:val="00745F4B"/>
    <w:rsid w:val="00746326"/>
    <w:rsid w:val="00751E23"/>
    <w:rsid w:val="007E5617"/>
    <w:rsid w:val="007F577D"/>
    <w:rsid w:val="008070CB"/>
    <w:rsid w:val="00810ADB"/>
    <w:rsid w:val="008307AA"/>
    <w:rsid w:val="00847550"/>
    <w:rsid w:val="00895D8E"/>
    <w:rsid w:val="008D0BE8"/>
    <w:rsid w:val="00917BFF"/>
    <w:rsid w:val="00977DC8"/>
    <w:rsid w:val="009A22BF"/>
    <w:rsid w:val="009A5DDC"/>
    <w:rsid w:val="009E4B2F"/>
    <w:rsid w:val="009E5691"/>
    <w:rsid w:val="00A250FC"/>
    <w:rsid w:val="00A33848"/>
    <w:rsid w:val="00A57F12"/>
    <w:rsid w:val="00A64674"/>
    <w:rsid w:val="00A66D25"/>
    <w:rsid w:val="00A71689"/>
    <w:rsid w:val="00A7279B"/>
    <w:rsid w:val="00AA2EAA"/>
    <w:rsid w:val="00AE5220"/>
    <w:rsid w:val="00AE76EE"/>
    <w:rsid w:val="00B51A27"/>
    <w:rsid w:val="00BF7347"/>
    <w:rsid w:val="00C23394"/>
    <w:rsid w:val="00C23F6E"/>
    <w:rsid w:val="00C34C8B"/>
    <w:rsid w:val="00C41506"/>
    <w:rsid w:val="00C535E9"/>
    <w:rsid w:val="00C90502"/>
    <w:rsid w:val="00CA0DC9"/>
    <w:rsid w:val="00CC5BAE"/>
    <w:rsid w:val="00D43E7F"/>
    <w:rsid w:val="00D77EDF"/>
    <w:rsid w:val="00DA1F50"/>
    <w:rsid w:val="00DB0134"/>
    <w:rsid w:val="00DB1CB1"/>
    <w:rsid w:val="00DD22C5"/>
    <w:rsid w:val="00DE5D64"/>
    <w:rsid w:val="00DF16B7"/>
    <w:rsid w:val="00E121F3"/>
    <w:rsid w:val="00E26D6C"/>
    <w:rsid w:val="00E35DD7"/>
    <w:rsid w:val="00E4304C"/>
    <w:rsid w:val="00E44974"/>
    <w:rsid w:val="00E46E5A"/>
    <w:rsid w:val="00E50ED3"/>
    <w:rsid w:val="00E76DE0"/>
    <w:rsid w:val="00E92197"/>
    <w:rsid w:val="00EA77D4"/>
    <w:rsid w:val="00EC5202"/>
    <w:rsid w:val="00EC6401"/>
    <w:rsid w:val="00ED1044"/>
    <w:rsid w:val="00ED4723"/>
    <w:rsid w:val="00EF3119"/>
    <w:rsid w:val="00F02140"/>
    <w:rsid w:val="00F039DD"/>
    <w:rsid w:val="00F73A2A"/>
    <w:rsid w:val="00FA135F"/>
    <w:rsid w:val="00FA5B4E"/>
    <w:rsid w:val="00FB5013"/>
    <w:rsid w:val="00FF558B"/>
    <w:rsid w:val="2851A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2446"/>
  <w15:chartTrackingRefBased/>
  <w15:docId w15:val="{276A3809-99CB-41C1-93F9-EFA877D9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7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7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7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7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7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7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7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7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7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7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7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79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79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79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79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79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79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7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7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7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7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79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79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79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7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79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794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66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67F2"/>
  </w:style>
  <w:style w:type="paragraph" w:styleId="Voettekst">
    <w:name w:val="footer"/>
    <w:basedOn w:val="Standaard"/>
    <w:link w:val="VoettekstChar"/>
    <w:uiPriority w:val="99"/>
    <w:unhideWhenUsed/>
    <w:rsid w:val="00166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67F2"/>
  </w:style>
  <w:style w:type="paragraph" w:styleId="Geenafstand">
    <w:name w:val="No Spacing"/>
    <w:uiPriority w:val="1"/>
    <w:qFormat/>
    <w:rsid w:val="00166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803</Words>
  <Characters>4573</Characters>
  <Application>Microsoft Office Word</Application>
  <DocSecurity>0</DocSecurity>
  <Lines>91</Lines>
  <Paragraphs>37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Marnelle Hoogerwerf</dc:creator>
  <cp:keywords/>
  <dc:description/>
  <cp:lastModifiedBy>Udo Doedens</cp:lastModifiedBy>
  <cp:revision>117</cp:revision>
  <dcterms:created xsi:type="dcterms:W3CDTF">2026-04-07T09:36:00Z</dcterms:created>
  <dcterms:modified xsi:type="dcterms:W3CDTF">2026-04-07T10:52:00Z</dcterms:modified>
</cp:coreProperties>
</file>